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DOLMEN ORANG MALUKU: EKSISTENSI RELIGI, ADAT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DAN INTEGRASI SOSIAL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(Tinjauan Etnoarkeologi)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Wuri Handoko</w:t>
      </w:r>
    </w:p>
    <w:p w:rsidR="00C109F6" w:rsidRDefault="00C109F6" w:rsidP="00C109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(Balai Arkeologi Ambon)</w:t>
      </w:r>
    </w:p>
    <w:p w:rsidR="00C109F6" w:rsidRDefault="00C109F6" w:rsidP="00C109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Dolmen for the Moluccans is a symbol of their ancestor’s rites which up until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now is remained functioned. Today every person in the village uses dolmen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a medium for their rites. While the community as a whole use dolmen as a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medium for traditional ceremony such as king accession and other ceremonies.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 Ethnoarchaeological approach is used to identify the meaning and function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 dolmen for today’s community as an interpretation for the past.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i/>
          <w:iCs/>
          <w:sz w:val="24"/>
          <w:szCs w:val="24"/>
        </w:rPr>
        <w:t>dolmen, worship, traditional ceremony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Pendahuluan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Peninggalan megalitik yang umum terdapat di Kepulauan Maluku adalah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dolmen</w:t>
      </w:r>
      <w:r>
        <w:rPr>
          <w:rFonts w:ascii="TimesNewRomanPSMT" w:hAnsi="TimesNewRomanPSMT" w:cs="TimesNewRomanPSMT"/>
          <w:sz w:val="13"/>
          <w:szCs w:val="13"/>
        </w:rPr>
        <w:t xml:space="preserve">1 </w:t>
      </w:r>
      <w:r>
        <w:rPr>
          <w:rFonts w:ascii="TimesNewRomanPSMT" w:hAnsi="TimesNewRomanPSMT" w:cs="TimesNewRomanPSMT"/>
        </w:rPr>
        <w:t xml:space="preserve">atau orang Maluku menyebutnya </w:t>
      </w:r>
      <w:r>
        <w:rPr>
          <w:rFonts w:ascii="Times New Roman" w:hAnsi="Times New Roman" w:cs="Times New Roman"/>
          <w:i/>
          <w:iCs/>
        </w:rPr>
        <w:t>batu meja</w:t>
      </w:r>
      <w:r>
        <w:rPr>
          <w:rFonts w:ascii="TimesNewRomanPSMT" w:hAnsi="TimesNewRomanPSMT" w:cs="TimesNewRomanPSMT"/>
        </w:rPr>
        <w:t>. Dolmen disebut batu meja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karena fungsinya adalah sebagai meja dalam upacara adat (Salhuteru, 2008). Batu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Meja</w:t>
      </w:r>
      <w:r>
        <w:rPr>
          <w:rFonts w:ascii="TimesNewRomanPSMT" w:hAnsi="TimesNewRomanPSMT" w:cs="TimesNewRomanPSMT"/>
          <w:sz w:val="13"/>
          <w:szCs w:val="13"/>
        </w:rPr>
        <w:t>2</w:t>
      </w:r>
      <w:r>
        <w:rPr>
          <w:rFonts w:ascii="TimesNewRomanPSMT" w:hAnsi="TimesNewRomanPSMT" w:cs="TimesNewRomanPSMT"/>
        </w:rPr>
        <w:t>, merupakan data arkeologi yang hampir selalu ditemukan di berbagai situs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arkeologi di wilayah Maluku,terutama di situs permukiman </w:t>
      </w:r>
      <w:r>
        <w:rPr>
          <w:rFonts w:ascii="Times New Roman" w:hAnsi="Times New Roman" w:cs="Times New Roman"/>
          <w:i/>
          <w:iCs/>
        </w:rPr>
        <w:t>Negeri Lama</w:t>
      </w:r>
      <w:r>
        <w:rPr>
          <w:rFonts w:ascii="Times New Roman" w:hAnsi="Times New Roman" w:cs="Times New Roman"/>
          <w:i/>
          <w:iCs/>
          <w:sz w:val="13"/>
          <w:szCs w:val="13"/>
        </w:rPr>
        <w:t>3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NewRomanPSMT" w:hAnsi="TimesNewRomanPSMT" w:cs="TimesNewRomanPSMT"/>
        </w:rPr>
        <w:t>yakni situs</w:t>
      </w:r>
    </w:p>
    <w:p w:rsidR="00C109F6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permukiman yang pada umumnya terletak di perbukitan yang ditunjukkan adanya</w:t>
      </w:r>
      <w:r w:rsidR="0042217D">
        <w:rPr>
          <w:rFonts w:ascii="TimesNewRomanPSMT" w:hAnsi="TimesNewRomanPSMT" w:cs="TimesNewRomanPSMT"/>
        </w:rPr>
        <w:t xml:space="preserve"> </w:t>
      </w:r>
    </w:p>
    <w:p w:rsidR="00C109F6" w:rsidRPr="00F90539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16"/>
          <w:szCs w:val="16"/>
        </w:rPr>
        <w:t xml:space="preserve">1 </w:t>
      </w:r>
      <w:r w:rsidRPr="00F90539">
        <w:rPr>
          <w:rFonts w:ascii="TimesNewRomanPSMT" w:hAnsi="TimesNewRomanPSMT" w:cs="TimesNewRomanPSMT"/>
        </w:rPr>
        <w:t xml:space="preserve">Oleh masyarakat Maluku, dolmen disebut menurut fungsinya. Dolmen disebut </w:t>
      </w:r>
      <w:r w:rsidRPr="00F90539">
        <w:rPr>
          <w:rFonts w:ascii="Times New Roman" w:hAnsi="Times New Roman" w:cs="Times New Roman"/>
          <w:i/>
          <w:iCs/>
        </w:rPr>
        <w:t xml:space="preserve">batu meja </w:t>
      </w:r>
      <w:r w:rsidRPr="00F90539">
        <w:rPr>
          <w:rFonts w:ascii="TimesNewRomanPSMT" w:hAnsi="TimesNewRomanPSMT" w:cs="TimesNewRomanPSMT"/>
        </w:rPr>
        <w:t>karena</w:t>
      </w:r>
    </w:p>
    <w:p w:rsidR="00C109F6" w:rsidRPr="00F90539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F90539">
        <w:rPr>
          <w:rFonts w:ascii="TimesNewRomanPSMT" w:hAnsi="TimesNewRomanPSMT" w:cs="TimesNewRomanPSMT"/>
        </w:rPr>
        <w:t xml:space="preserve">fungsinya adalah sebagai meja dalam upacara adat, disebut </w:t>
      </w:r>
      <w:r w:rsidRPr="00F90539">
        <w:rPr>
          <w:rFonts w:ascii="Times New Roman" w:hAnsi="Times New Roman" w:cs="Times New Roman"/>
          <w:i/>
          <w:iCs/>
        </w:rPr>
        <w:t xml:space="preserve">batu pamale </w:t>
      </w:r>
      <w:r w:rsidRPr="00F90539">
        <w:rPr>
          <w:rFonts w:ascii="TimesNewRomanPSMT" w:hAnsi="TimesNewRomanPSMT" w:cs="TimesNewRomanPSMT"/>
        </w:rPr>
        <w:t>karena dianggap mempunyai kekuatan</w:t>
      </w:r>
      <w:r w:rsidR="00F90539">
        <w:rPr>
          <w:rFonts w:ascii="TimesNewRomanPSMT" w:hAnsi="TimesNewRomanPSMT" w:cs="TimesNewRomanPSMT"/>
        </w:rPr>
        <w:t xml:space="preserve"> </w:t>
      </w:r>
      <w:r w:rsidRPr="00F90539">
        <w:rPr>
          <w:rFonts w:ascii="TimesNewRomanPSMT" w:hAnsi="TimesNewRomanPSMT" w:cs="TimesNewRomanPSMT"/>
        </w:rPr>
        <w:t xml:space="preserve">magis, bahkan ada yang menyebut dolmen sebagai </w:t>
      </w:r>
      <w:r w:rsidRPr="00F90539">
        <w:rPr>
          <w:rFonts w:ascii="Times New Roman" w:hAnsi="Times New Roman" w:cs="Times New Roman"/>
          <w:i/>
          <w:iCs/>
        </w:rPr>
        <w:t xml:space="preserve">batu pusat </w:t>
      </w:r>
      <w:r w:rsidRPr="00F90539">
        <w:rPr>
          <w:rFonts w:ascii="TimesNewRomanPSMT" w:hAnsi="TimesNewRomanPSMT" w:cs="TimesNewRomanPSMT"/>
        </w:rPr>
        <w:t>karena terdapat di pusat desa (Salhuteru, 2008). Di beberapa</w:t>
      </w:r>
      <w:r w:rsidR="00F90539">
        <w:rPr>
          <w:rFonts w:ascii="TimesNewRomanPSMT" w:hAnsi="TimesNewRomanPSMT" w:cs="TimesNewRomanPSMT"/>
        </w:rPr>
        <w:t xml:space="preserve"> </w:t>
      </w:r>
      <w:r w:rsidRPr="00F90539">
        <w:rPr>
          <w:rFonts w:ascii="TimesNewRomanPSMT" w:hAnsi="TimesNewRomanPSMT" w:cs="TimesNewRomanPSMT"/>
        </w:rPr>
        <w:t>wilayah juga terdapat dolmen difungsikan sebagai batas desa atau batas tanah perumahan (Sudarmika,2000).</w:t>
      </w:r>
      <w:r w:rsidR="00F90539">
        <w:rPr>
          <w:rFonts w:ascii="TimesNewRomanPSMT" w:hAnsi="TimesNewRomanPSMT" w:cs="TimesNewRomanPSMT"/>
        </w:rPr>
        <w:t xml:space="preserve"> </w:t>
      </w:r>
      <w:r w:rsidRPr="00F90539">
        <w:rPr>
          <w:rFonts w:ascii="TimesNewRomanPSMT" w:hAnsi="TimesNewRomanPSMT" w:cs="TimesNewRomanPSMT"/>
        </w:rPr>
        <w:t xml:space="preserve">Di Maluku Tenggara,tepatnya di Desa Waur, dolmen yang difungsikan sebagai simbol pusat desa, disebut </w:t>
      </w:r>
      <w:r w:rsidRPr="00F90539">
        <w:rPr>
          <w:rFonts w:ascii="Times New Roman" w:hAnsi="Times New Roman" w:cs="Times New Roman"/>
          <w:i/>
          <w:iCs/>
        </w:rPr>
        <w:t>Woma,</w:t>
      </w:r>
      <w:r w:rsidR="00F90539">
        <w:rPr>
          <w:rFonts w:ascii="Times New Roman" w:hAnsi="Times New Roman" w:cs="Times New Roman"/>
          <w:i/>
          <w:iCs/>
        </w:rPr>
        <w:t xml:space="preserve"> </w:t>
      </w:r>
      <w:r w:rsidRPr="00F90539">
        <w:rPr>
          <w:rFonts w:ascii="TimesNewRomanPSMT" w:hAnsi="TimesNewRomanPSMT" w:cs="TimesNewRomanPSMT"/>
        </w:rPr>
        <w:t>yang sekaligus berfungsi sebagai pusat kegiatan ritual dan adat masyarakat desa (Ririmasse, 2007). Dalam tulisan</w:t>
      </w:r>
      <w:r w:rsidR="00F90539">
        <w:rPr>
          <w:rFonts w:ascii="TimesNewRomanPSMT" w:hAnsi="TimesNewRomanPSMT" w:cs="TimesNewRomanPSMT"/>
        </w:rPr>
        <w:t xml:space="preserve"> </w:t>
      </w:r>
      <w:r w:rsidRPr="00F90539">
        <w:rPr>
          <w:rFonts w:ascii="TimesNewRomanPSMT" w:hAnsi="TimesNewRomanPSMT" w:cs="TimesNewRomanPSMT"/>
        </w:rPr>
        <w:t>ini, menggunakan istilah batu meja, merujuk penyebutan secara umum masyarakaat Maluku tanpa membedakan</w:t>
      </w:r>
      <w:r w:rsidR="00F90539">
        <w:rPr>
          <w:rFonts w:ascii="TimesNewRomanPSMT" w:hAnsi="TimesNewRomanPSMT" w:cs="TimesNewRomanPSMT"/>
        </w:rPr>
        <w:t xml:space="preserve"> </w:t>
      </w:r>
      <w:r w:rsidRPr="00F90539">
        <w:rPr>
          <w:rFonts w:ascii="TimesNewRomanPSMT" w:hAnsi="TimesNewRomanPSMT" w:cs="TimesNewRomanPSMT"/>
        </w:rPr>
        <w:t xml:space="preserve">fungsinya. Batu meja tidak sekedar difungsikan sebagai meja dalam upacara adat, tetapi juga dianggap simbol </w:t>
      </w:r>
      <w:r w:rsidRPr="00F90539">
        <w:rPr>
          <w:rFonts w:ascii="Times New Roman" w:hAnsi="Times New Roman" w:cs="Times New Roman"/>
          <w:i/>
          <w:iCs/>
        </w:rPr>
        <w:t>religius</w:t>
      </w:r>
      <w:r w:rsidR="00F90539">
        <w:rPr>
          <w:rFonts w:ascii="Times New Roman" w:hAnsi="Times New Roman" w:cs="Times New Roman"/>
          <w:i/>
          <w:iCs/>
        </w:rPr>
        <w:t xml:space="preserve"> </w:t>
      </w:r>
      <w:r w:rsidRPr="00F90539">
        <w:rPr>
          <w:rFonts w:ascii="Times New Roman" w:hAnsi="Times New Roman" w:cs="Times New Roman"/>
          <w:i/>
          <w:iCs/>
        </w:rPr>
        <w:t>magis</w:t>
      </w:r>
      <w:r w:rsidRPr="00F90539">
        <w:rPr>
          <w:rFonts w:ascii="TimesNewRomanPSMT" w:hAnsi="TimesNewRomanPSMT" w:cs="TimesNewRomanPSMT"/>
        </w:rPr>
        <w:t>.</w:t>
      </w:r>
    </w:p>
    <w:p w:rsidR="00C109F6" w:rsidRPr="00F90539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F90539">
        <w:rPr>
          <w:rFonts w:ascii="TimesNewRomanPSMT" w:hAnsi="TimesNewRomanPSMT" w:cs="TimesNewRomanPSMT"/>
        </w:rPr>
        <w:t>2 Pada umumnya terbuat dari batu pipih baik berbentuk segitiga ataupun segiempat tidak beraturan</w:t>
      </w:r>
    </w:p>
    <w:p w:rsidR="00C109F6" w:rsidRPr="00F90539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F90539">
        <w:rPr>
          <w:rFonts w:ascii="TimesNewRomanPSMT" w:hAnsi="TimesNewRomanPSMT" w:cs="TimesNewRomanPSMT"/>
        </w:rPr>
        <w:t>maupun bundar, yang ditopang oleh 3 (tiga) atau 4 (empat) buah kaki yang juga terbuat dari batu berbentuk silindris</w:t>
      </w:r>
      <w:r w:rsidR="0042217D">
        <w:rPr>
          <w:rFonts w:ascii="TimesNewRomanPSMT" w:hAnsi="TimesNewRomanPSMT" w:cs="TimesNewRomanPSMT"/>
        </w:rPr>
        <w:t xml:space="preserve"> </w:t>
      </w:r>
      <w:r w:rsidRPr="00F90539">
        <w:rPr>
          <w:rFonts w:ascii="TimesNewRomanPSMT" w:hAnsi="TimesNewRomanPSMT" w:cs="TimesNewRomanPSMT"/>
        </w:rPr>
        <w:t>ataupun persegi dengan pahatan kasar.</w:t>
      </w:r>
    </w:p>
    <w:p w:rsidR="00F90539" w:rsidRDefault="00C109F6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F90539">
        <w:rPr>
          <w:rFonts w:ascii="TimesNewRomanPSMT" w:hAnsi="TimesNewRomanPSMT" w:cs="TimesNewRomanPSMT"/>
        </w:rPr>
        <w:t xml:space="preserve">3 </w:t>
      </w:r>
      <w:r w:rsidRPr="00F90539">
        <w:rPr>
          <w:rFonts w:ascii="Times New Roman" w:hAnsi="Times New Roman" w:cs="Times New Roman"/>
          <w:i/>
          <w:iCs/>
        </w:rPr>
        <w:t xml:space="preserve">Negeri lama </w:t>
      </w:r>
      <w:r w:rsidRPr="00F90539">
        <w:rPr>
          <w:rFonts w:ascii="TimesNewRomanPSMT" w:hAnsi="TimesNewRomanPSMT" w:cs="TimesNewRomanPSMT"/>
        </w:rPr>
        <w:t>merupakan suatu tempat pada masa lampau di tempati sebagai lokasi hunian (umumnya</w:t>
      </w:r>
      <w:r w:rsidR="0042217D">
        <w:rPr>
          <w:rFonts w:ascii="TimesNewRomanPSMT" w:hAnsi="TimesNewRomanPSMT" w:cs="TimesNewRomanPSMT"/>
        </w:rPr>
        <w:t xml:space="preserve"> </w:t>
      </w:r>
      <w:r w:rsidRPr="00F90539">
        <w:rPr>
          <w:rFonts w:ascii="TimesNewRomanPSMT" w:hAnsi="TimesNewRomanPSMT" w:cs="TimesNewRomanPSMT"/>
        </w:rPr>
        <w:t>di puncak gunung/bukit) oleh sekelompok masyarakat dalam jangka waktu yang lama. Kemudian pada masa</w:t>
      </w:r>
      <w:r w:rsidR="0042217D">
        <w:rPr>
          <w:rFonts w:ascii="TimesNewRomanPSMT" w:hAnsi="TimesNewRomanPSMT" w:cs="TimesNewRomanPSMT"/>
        </w:rPr>
        <w:t xml:space="preserve"> </w:t>
      </w:r>
      <w:r w:rsidRPr="00F90539">
        <w:rPr>
          <w:rFonts w:ascii="TimesNewRomanPSMT" w:hAnsi="TimesNewRomanPSMT" w:cs="TimesNewRomanPSMT"/>
        </w:rPr>
        <w:t>sekarang umumnya tempat-tempat tersebut telah ditinggalkan dan membentuk perkampungan baru yang lebih maju</w:t>
      </w:r>
      <w:r w:rsidR="0042217D">
        <w:rPr>
          <w:rFonts w:ascii="TimesNewRomanPSMT" w:hAnsi="TimesNewRomanPSMT" w:cs="TimesNewRomanPSMT"/>
        </w:rPr>
        <w:t xml:space="preserve"> </w:t>
      </w:r>
      <w:r w:rsidRPr="00F90539">
        <w:rPr>
          <w:rFonts w:ascii="TimesNewRomanPSMT" w:hAnsi="TimesNewRomanPSMT" w:cs="TimesNewRomanPSMT"/>
        </w:rPr>
        <w:t>dan modern (umumnya di daerah pantai). Negeri-negeri lama tersebut rata-rata ditinggalkan oleh pendukungnya</w:t>
      </w:r>
      <w:r w:rsidR="0042217D">
        <w:rPr>
          <w:rFonts w:ascii="TimesNewRomanPSMT" w:hAnsi="TimesNewRomanPSMT" w:cs="TimesNewRomanPSMT"/>
        </w:rPr>
        <w:t xml:space="preserve"> </w:t>
      </w:r>
      <w:r w:rsidRPr="00F90539">
        <w:rPr>
          <w:rFonts w:ascii="TimesNewRomanPSMT" w:hAnsi="TimesNewRomanPSMT" w:cs="TimesNewRomanPSMT"/>
        </w:rPr>
        <w:t>sekitar awal-awal datangnya bangsa asing di Maluku khususnya Belanda, sekitar abad 16-17 M. Karakterisitik utama</w:t>
      </w:r>
      <w:r w:rsidR="0042217D">
        <w:rPr>
          <w:rFonts w:ascii="TimesNewRomanPSMT" w:hAnsi="TimesNewRomanPSMT" w:cs="TimesNewRomanPSMT"/>
        </w:rPr>
        <w:t xml:space="preserve"> </w:t>
      </w:r>
      <w:r w:rsidRPr="00F90539">
        <w:rPr>
          <w:rFonts w:ascii="TimesNewRomanPSMT" w:hAnsi="TimesNewRomanPSMT" w:cs="TimesNewRomanPSMT"/>
        </w:rPr>
        <w:t>unsur</w:t>
      </w:r>
      <w:r w:rsidR="00F90539" w:rsidRPr="00F90539">
        <w:rPr>
          <w:rFonts w:ascii="TimesNewRomanPSMT" w:hAnsi="TimesNewRomanPSMT" w:cs="TimesNewRomanPSMT"/>
        </w:rPr>
        <w:t xml:space="preserve"> </w:t>
      </w:r>
      <w:r w:rsidR="0042217D">
        <w:rPr>
          <w:rFonts w:ascii="TimesNewRomanPSMT" w:hAnsi="TimesNewRomanPSMT" w:cs="TimesNewRomanPSMT"/>
        </w:rPr>
        <w:t xml:space="preserve"> </w:t>
      </w:r>
      <w:r w:rsidR="00F90539">
        <w:rPr>
          <w:rFonts w:ascii="TimesNewRomanPSMT" w:hAnsi="TimesNewRomanPSMT" w:cs="TimesNewRomanPSMT"/>
        </w:rPr>
        <w:t>data arkeologi sebagai jejak aktifi tas masyarakat pendukungnya. Di situs ini pada</w:t>
      </w:r>
      <w:r w:rsidR="0042217D">
        <w:rPr>
          <w:rFonts w:ascii="TimesNewRomanPSMT" w:hAnsi="TimesNewRomanPSMT" w:cs="TimesNewRomanPSMT"/>
        </w:rPr>
        <w:t xml:space="preserve"> </w:t>
      </w:r>
      <w:r w:rsidR="00F90539">
        <w:rPr>
          <w:rFonts w:ascii="TimesNewRomanPSMT" w:hAnsi="TimesNewRomanPSMT" w:cs="TimesNewRomanPSMT"/>
        </w:rPr>
        <w:t>umumnya juga akan ditemui dolmen atau batu meja. Batu meja di Maluku sebagai</w:t>
      </w:r>
      <w:r w:rsidR="0042217D">
        <w:rPr>
          <w:rFonts w:ascii="TimesNewRomanPSMT" w:hAnsi="TimesNewRomanPSMT" w:cs="TimesNewRomanPSMT"/>
        </w:rPr>
        <w:t xml:space="preserve"> </w:t>
      </w:r>
      <w:r w:rsidR="00F90539">
        <w:rPr>
          <w:rFonts w:ascii="TimesNewRomanPSMT" w:hAnsi="TimesNewRomanPSMT" w:cs="TimesNewRomanPSMT"/>
        </w:rPr>
        <w:t>produk masa lalu hingga zaman kini masih dimanfaatkan oleh sebagian besar</w:t>
      </w:r>
      <w:r w:rsidR="0042217D">
        <w:rPr>
          <w:rFonts w:ascii="TimesNewRomanPSMT" w:hAnsi="TimesNewRomanPSMT" w:cs="TimesNewRomanPSMT"/>
        </w:rPr>
        <w:t xml:space="preserve"> </w:t>
      </w:r>
      <w:r w:rsidR="00F90539">
        <w:rPr>
          <w:rFonts w:ascii="TimesNewRomanPSMT" w:hAnsi="TimesNewRomanPSMT" w:cs="TimesNewRomanPSMT"/>
        </w:rPr>
        <w:t>masyarakat di Maluku yang sangat kental dengan tradisi penghormatan terhadap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warisan leluhur. Meski dolmen atau batu meja merupakan data material budaya masa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lampau, namun masih difungsikan sebagai media pemujaan leluhur pada masayarakat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saat ini. Dengan posisi </w:t>
      </w:r>
      <w:r w:rsidR="0042217D">
        <w:rPr>
          <w:rFonts w:ascii="TimesNewRomanPSMT" w:hAnsi="TimesNewRomanPSMT" w:cs="TimesNewRomanPSMT"/>
        </w:rPr>
        <w:t xml:space="preserve"> d</w:t>
      </w:r>
      <w:r>
        <w:rPr>
          <w:rFonts w:ascii="TimesNewRomanPSMT" w:hAnsi="TimesNewRomanPSMT" w:cs="TimesNewRomanPSMT"/>
        </w:rPr>
        <w:t>emikian maka batu meja di wilayah Maluku dapat diposisikan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sebagai data arkoleogi yang sekaligus merupakan obyek material etnografi atau data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etnoarkeologi. Poisisi demikian mengingat 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Etnoarkeologi dipandang sebagai studi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arkeologi terhadap peninggalan budaya material masa lalu dari kelompok masyarakat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kontemporer (Thomas,1991:398 dalam Hasanuddin, 2002:3). Etnoarkeologi adalah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cabang displin arkeologi yang berusaha mempelajari dan menggunakan data etnografi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untuk menangani masalah-masalah arkeologi. Masalah arkeologi yang memerlukan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data etnografi tidak hanya berkenaan dengan model-model penafsiran (interpretasi)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dan tahap penjelasan (eksplanasi), </w:t>
      </w:r>
      <w:r>
        <w:rPr>
          <w:rFonts w:ascii="TimesNewRomanPSMT" w:hAnsi="TimesNewRomanPSMT" w:cs="TimesNewRomanPSMT"/>
        </w:rPr>
        <w:lastRenderedPageBreak/>
        <w:t>tetapi juga dalam tahap observatif dan deskriptif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(Mundarjito, 1981:17). Dari pengertian itu, pokok penelitian dan kajian bersumber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pada data material budaya untuk menjelaskan feno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mena budaya masa lalu melalui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tinggalan yang masih dijumpai dan digunakan hingga saat ini.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Etnoarkeologi berusaha merumuskan secara sistematis antara tingkah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laku dan kebudayaan materi yang sering justru lepas dari penyelidikan etonologi.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Pendekatan etnoarkeologi dimaksudkan sebagai usaha menyejajarkan dua obyek atau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peristiwa masa sekarang dengan masa lalu didasarkan atas persamaan bentuk, relasi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dan lingkungan (Ascher:1971:263-265, Binford, 1972:60), Mundarjito 1981:36-37).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Kajian etnoarkeologi dapat memberikan gambaran adanya persamaan antara gejala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budaya masa lalu dengan budaya masa sekarang. Penggunaan data etnografi dilakukan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terhadap masyarakat yang masih mempertahankan tradisi nenek moyangnya di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dalam suatu masyarakat sekarang (Mundarjito, 1977:551). Binford (1968:287)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mengungkapkan bahwa analogi etnografi pada dasarnya merupakan sebuah rekaman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adat istidat masyarakat yang masih melalukan kegiatan kehidupan tradisional untuk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menginterpretasi data arkeologi. Carol Kramer mengemukakan bahwa analogi etnografi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digunakan untuk memudahkan pengertian tentang tingkah laku di masa lalu (Kramer,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1978). Kramer juga menjelaskan etnoarkeologi adalah metode untuk menjembatani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ketidaktahuan kita sekarang tentang penjelasan peninggalan budaya masa lalu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(artefak), baik makna maupun perilaku manusia pendukungnya, yakni suatu “cara”</w:t>
      </w:r>
      <w:r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yang digunakan arkeolog untuk mem</w:t>
      </w:r>
      <w:r w:rsidR="0042217D">
        <w:rPr>
          <w:rFonts w:ascii="TimesNewRomanPSMT" w:hAnsi="TimesNewRomanPSMT" w:cs="TimesNewRomanPSMT"/>
        </w:rPr>
        <w:t>peroleh bahan analogi etnografi</w:t>
      </w:r>
      <w:r>
        <w:rPr>
          <w:rFonts w:ascii="TimesNewRomanPSMT" w:hAnsi="TimesNewRomanPSMT" w:cs="TimesNewRomanPSMT"/>
        </w:rPr>
        <w:t>s. Tujuannya,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untuk membantu mengatasi sejumlah persoalan dalam interpretasi arkeologi sebagai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analogi obyek atau aspek budaya sejenis yang masih hidup sampai sekarang (Mahmud,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2009). Menurut penggagasnya, Carol Kramer, etnoarkeologi mengkaji aspek-aspek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tingkah laku manusia masa kini dari perspektif arkeologi. Artinya, etnoarkeologi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merupakan penggunaan analogi secara teoritis yang dihasilkan dari observasi masa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kini untuk membantu di dalam interpretasi tentang proses dan kejadian masa lalu.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Etnoarkeolog, menurut Kramer, mencoba secara sitematis menemukan hubunganhubungan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antara tingkah laku dan budaya materi yang seringkali tidak terungkap oleh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etnolog, dan memastikan bagaimana pola tingkah laku hasil pengamatannya itu dapat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digunakan untuk menjelaskan tinggalan arkeologi yang mungkin ditemukan (Kramer,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1979:1-3)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NewRomanPSMT" w:hAnsi="TimesNewRomanPSMT" w:cs="TimesNewRomanPSMT"/>
        </w:rPr>
        <w:t>Etnoarkeologi merupakan pendekatan yang mencoba untuk menentukan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bagaimana tingkah laku yang nampak dapat direfl eksikan di dalam peninggalan yang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dapat ditemukan oleh arkeolog (Kramer, 1982, ibid).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Kerangka pemikiran tentang etnoarkeologi tersebut menjadi pengantar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sekaligus mengarahkan penjelasan bagaimana posisi dolmen sebagai obyek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arkeologi, hasil produk budaya materi masa lalu namun hingga kini digunakan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berkelanjutan bahkan dibuat tiruannya (replika) untuk interpretasi budaya masyarakat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masa lampau berdasarkan pemaknaan dan fungsi dolmen saat ini.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Dolmen dan Religi Berlanjut Orang Maluku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Berdasarkan beberapa penelitian desa-desa lama atau negeri-negeri lama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di Pulau Ambon dan Lease, maupun di Pulau Seram, hampir semuanya berada di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puncak bukit sukar dijangkau dan berada di belakang negeri yang mereka tempati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sekarang. Hal ini sesuai dengan laporan Spriggs (Mattew Spriggs, 1990:47-60), di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puncak-puncak bukit di negeri-negeri lama masyarakat telah membangun batumeja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sebagai media pelaksanaan berbagai macam bentuk upacara yang sesuai dengan adat</w:t>
      </w:r>
    </w:p>
    <w:p w:rsidR="0042217D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kepercayaannya. Kepercayaan tersebut ternyata berakar pada kepercayan terhadap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arwah nenek moyang. Para arkeolog selama ini nenjelaskan bahwa dolmen merupakan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artefak yang dihasilkan pada masa megalitik yang pada masa berikutnya masih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banyak yang terus difungsikan menjadi semacam tradisi berlanjut.</w:t>
      </w:r>
      <w:r>
        <w:rPr>
          <w:rFonts w:ascii="TimesNewRomanPSMT" w:hAnsi="TimesNewRomanPSMT" w:cs="TimesNewRomanPSMT"/>
          <w:sz w:val="13"/>
          <w:szCs w:val="13"/>
        </w:rPr>
        <w:t xml:space="preserve">4 </w:t>
      </w:r>
      <w:r>
        <w:rPr>
          <w:rFonts w:ascii="TimesNewRomanPSMT" w:hAnsi="TimesNewRomanPSMT" w:cs="TimesNewRomanPSMT"/>
        </w:rPr>
        <w:t>Heine Geldern</w:t>
      </w:r>
      <w:r w:rsidR="0042217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menerangkan tradisi ini meliputi kurun waktu yang cukup lama karena eksistensinya</w:t>
      </w:r>
      <w:r w:rsidR="0042217D">
        <w:rPr>
          <w:rFonts w:ascii="TimesNewRomanPSMT" w:hAnsi="TimesNewRomanPSMT" w:cs="TimesNewRomanPSMT"/>
        </w:rPr>
        <w:t xml:space="preserve"> 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4 </w:t>
      </w:r>
      <w:r>
        <w:rPr>
          <w:rFonts w:ascii="Calibri" w:hAnsi="Calibri" w:cs="Calibri"/>
          <w:sz w:val="16"/>
          <w:szCs w:val="16"/>
        </w:rPr>
        <w:t>Berdasarkan masanya, hasil materi tradisi megaliti kdapat dibagimenjadi dua.</w:t>
      </w:r>
      <w:r>
        <w:rPr>
          <w:rFonts w:ascii="Calibri-Italic" w:hAnsi="Calibri-Italic" w:cs="Calibri-Italic"/>
          <w:i/>
          <w:iCs/>
          <w:sz w:val="16"/>
          <w:szCs w:val="16"/>
        </w:rPr>
        <w:t>Pertama:</w:t>
      </w:r>
      <w:r>
        <w:rPr>
          <w:rFonts w:ascii="Calibri" w:hAnsi="Calibri" w:cs="Calibri"/>
          <w:sz w:val="16"/>
          <w:szCs w:val="16"/>
        </w:rPr>
        <w:t>megaliti k</w:t>
      </w:r>
    </w:p>
    <w:p w:rsidR="00F90539" w:rsidRDefault="00F90539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prasejarah yang biasanya merupakan monumen yang ti dak difungsikan lagi. </w:t>
      </w:r>
      <w:r>
        <w:rPr>
          <w:rFonts w:ascii="Calibri-Italic" w:hAnsi="Calibri-Italic" w:cs="Calibri-Italic"/>
          <w:i/>
          <w:iCs/>
          <w:sz w:val="16"/>
          <w:szCs w:val="16"/>
        </w:rPr>
        <w:t>Kedua:</w:t>
      </w:r>
      <w:r>
        <w:rPr>
          <w:rFonts w:ascii="Calibri" w:hAnsi="Calibri" w:cs="Calibri"/>
          <w:sz w:val="16"/>
          <w:szCs w:val="16"/>
        </w:rPr>
        <w:t>tradisi megaliti k yang masih berlanjut</w:t>
      </w:r>
    </w:p>
    <w:p w:rsidR="004A7F81" w:rsidRDefault="00F90539" w:rsidP="00B1384C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(Prasetyo, </w:t>
      </w:r>
      <w:r>
        <w:rPr>
          <w:rFonts w:ascii="Calibri-Italic" w:hAnsi="Calibri-Italic" w:cs="Calibri-Italic"/>
          <w:i/>
          <w:iCs/>
          <w:sz w:val="16"/>
          <w:szCs w:val="16"/>
        </w:rPr>
        <w:t xml:space="preserve">et.al </w:t>
      </w:r>
      <w:r>
        <w:rPr>
          <w:rFonts w:ascii="Calibri" w:hAnsi="Calibri" w:cs="Calibri"/>
          <w:sz w:val="16"/>
          <w:szCs w:val="16"/>
        </w:rPr>
        <w:t>2004:104).</w:t>
      </w:r>
    </w:p>
    <w:p w:rsidR="0042217D" w:rsidRDefault="0042217D" w:rsidP="00B1384C">
      <w:pPr>
        <w:jc w:val="both"/>
        <w:rPr>
          <w:rFonts w:ascii="Calibri" w:hAnsi="Calibri" w:cs="Calibri"/>
          <w:sz w:val="16"/>
          <w:szCs w:val="16"/>
        </w:rPr>
      </w:pPr>
    </w:p>
    <w:p w:rsidR="0042217D" w:rsidRDefault="0042217D" w:rsidP="00B1384C">
      <w:pPr>
        <w:jc w:val="both"/>
        <w:rPr>
          <w:rFonts w:ascii="Calibri" w:hAnsi="Calibri" w:cs="Calibri"/>
          <w:sz w:val="16"/>
          <w:szCs w:val="16"/>
        </w:rPr>
      </w:pP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berlangsung mulai masa neolitik sekitar 4500 tahun yang lalu sampai dengan masa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sekarang (Geldern, 1945).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Bagi orang Maluku, batu meja merupakan alat atau media kegiatan ritual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yang tidak asing lagi karena hampir seluruh orang Maluku di berbagai wilayah baik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 wilayah Pulau Seram, Ambon dan Lease (Saparua, Nusa Laut dan Haruku), Pulau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Buru serta wilayah Kepulauan di Maluku Tenggara mengenal batu meja. Tidak keliru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jika dikatakan budaya dan religi leluhur orang Maluku sangat identik dengan budaya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batu meja. Dari sekian banyak situs itu, pada umumnya hingga saat ini batu meja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tersebut masih difungsikan hingga sekarang.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Adat istiadat yang masih berlaku di masyarakat Maluku baik masyarakat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yang kini tinggal di pesisir maupun Masyarakat pedalaman Maluku, pada umumnya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didominasi oleh adat penghormatan terhadap leluhur dengan menempatkan dolmen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atau batu meja di permukiman modern saat ini. Oleh karena itu di wilayah Maluku,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NewRomanPSMT" w:hAnsi="TimesNewRomanPSMT" w:cs="TimesNewRomanPSMT"/>
        </w:rPr>
        <w:t xml:space="preserve">dolmen merupakan tinggalan budaya megalitik yang termasuk dalam kategori </w:t>
      </w:r>
      <w:r>
        <w:rPr>
          <w:rFonts w:ascii="Times New Roman" w:hAnsi="Times New Roman" w:cs="Times New Roman"/>
          <w:i/>
          <w:iCs/>
        </w:rPr>
        <w:t>living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>monument</w:t>
      </w:r>
      <w:r>
        <w:rPr>
          <w:rFonts w:ascii="Times New Roman" w:hAnsi="Times New Roman" w:cs="Times New Roman"/>
          <w:i/>
          <w:iCs/>
          <w:sz w:val="13"/>
          <w:szCs w:val="13"/>
        </w:rPr>
        <w:t>5</w:t>
      </w:r>
      <w:r>
        <w:rPr>
          <w:rFonts w:ascii="TimesNewRomanPSMT" w:hAnsi="TimesNewRomanPSMT" w:cs="TimesNewRomanPSMT"/>
        </w:rPr>
        <w:t>. Sampai saat ini di beberapa desa dolmen masih difungsikan atau paling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tidak oleh masyarakat setempat yang bersifat individual, dolmen dianggap sebagai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warisan leluhur yang mengandung nilai magis dan dapat mendatangkan kekuatan gaib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(Salhuteru, 2006:81). Fenomena budaya masa lampau itu setidaknya dapat dibuktikan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pada masa sekarang, dimana masyarakat di beberapa desa, hingga saat ini masih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memanfaatkan batumeja disertai dengan berbagai bentuk sesajen</w:t>
      </w:r>
      <w:r>
        <w:rPr>
          <w:rFonts w:ascii="TimesNewRomanPSMT" w:hAnsi="TimesNewRomanPSMT" w:cs="TimesNewRomanPSMT"/>
          <w:sz w:val="13"/>
          <w:szCs w:val="13"/>
        </w:rPr>
        <w:t xml:space="preserve">6 </w:t>
      </w:r>
      <w:r>
        <w:rPr>
          <w:rFonts w:ascii="TimesNewRomanPSMT" w:hAnsi="TimesNewRomanPSMT" w:cs="TimesNewRomanPSMT"/>
        </w:rPr>
        <w:t>untuk mengormati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leluhurnya.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Kegiatan ritual, secara individu misalnya terhadap dolmen yang disejajarkan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dengan altar batu, tempat upacara religius atau upacara-upacara adat dilangsungkan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(Soegondho, 1996). Beberapa contoh pemfungsian dolmen hingga saat ini sebagai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5 Pada umumnya atau sebagaian besar di Maluku dolmen masih digunakan sebagai sarana kegiatan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adat dan tradisi lokal (</w:t>
      </w:r>
      <w:r>
        <w:rPr>
          <w:rFonts w:ascii="Times New Roman" w:hAnsi="Times New Roman" w:cs="Times New Roman"/>
          <w:i/>
          <w:iCs/>
          <w:sz w:val="16"/>
          <w:szCs w:val="16"/>
        </w:rPr>
        <w:t>living tradition),</w:t>
      </w:r>
      <w:r>
        <w:rPr>
          <w:rFonts w:ascii="TimesNewRomanPSMT" w:hAnsi="TimesNewRomanPSMT" w:cs="TimesNewRomanPSMT"/>
          <w:sz w:val="16"/>
          <w:szCs w:val="16"/>
        </w:rPr>
        <w:t>beberapa wilayah di Pulau Seram, Pulau Saparua masih digunakan untuk upacara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adat pengambilan sumpah raja dan kegiatan ritual adat lainya, ada juga untuk medium ritus penggantian atap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baeleo </w:t>
      </w:r>
      <w:r>
        <w:rPr>
          <w:rFonts w:ascii="TimesNewRomanPSMT" w:hAnsi="TimesNewRomanPSMT" w:cs="TimesNewRomanPSMT"/>
          <w:sz w:val="16"/>
          <w:szCs w:val="16"/>
        </w:rPr>
        <w:t>(rumah adat), meskipun demikian beberapa wilayah, dolmen tidak difungsikan lagi (</w:t>
      </w:r>
      <w:r>
        <w:rPr>
          <w:rFonts w:ascii="Times New Roman" w:hAnsi="Times New Roman" w:cs="Times New Roman"/>
          <w:i/>
          <w:iCs/>
          <w:sz w:val="16"/>
          <w:szCs w:val="16"/>
        </w:rPr>
        <w:t>dead monumen</w:t>
      </w:r>
      <w:r>
        <w:rPr>
          <w:rFonts w:ascii="TimesNewRomanPSMT" w:hAnsi="TimesNewRomanPSMT" w:cs="TimesNewRomanPSMT"/>
          <w:sz w:val="16"/>
          <w:szCs w:val="16"/>
        </w:rPr>
        <w:t>t). Secara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historis masyarakat menag masih memiliki kaitan kultural dengan dolmen, namun sudah tidak digunakan lagi dalam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fungsi praksis kegiatan ritual adat (Sudarmika, 2000,Ririmasse, 2007).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6 Sesajen yang menyertai dolmen memiliki berbagai variasi yang berbeda dalam setiap situs, sebagai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contoh di situs Desa Tuhaha Pulau Saparua, ditemukan sesajian rokok atau litingan tembakau dan botol-botol bekas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minuman keras tradisional yang disebut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sopi </w:t>
      </w:r>
      <w:r>
        <w:rPr>
          <w:rFonts w:ascii="TimesNewRomanPSMT" w:hAnsi="TimesNewRomanPSMT" w:cs="TimesNewRomanPSMT"/>
          <w:sz w:val="16"/>
          <w:szCs w:val="16"/>
        </w:rPr>
        <w:t>(Suryanto, 1998:23-24,Salhuteru, 2008:81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). </w:t>
      </w:r>
      <w:r>
        <w:rPr>
          <w:rFonts w:ascii="TimesNewRomanPSMT" w:hAnsi="TimesNewRomanPSMT" w:cs="TimesNewRomanPSMT"/>
          <w:sz w:val="16"/>
          <w:szCs w:val="16"/>
        </w:rPr>
        <w:t>Di Situs Wayase, ditemukan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sesajen, berupa rokok, uang koin dan uang kertas serta pecahan gerabah (Handoko, 2007). Di Maluku Tenggara, tepatnya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di Desa Wulurat, batu meja berasosiasi dengan meriam kuno, pecahan porselin Cina dan uang logam (Ririmasse,</w:t>
      </w:r>
    </w:p>
    <w:p w:rsidR="0042217D" w:rsidRDefault="00B1384C" w:rsidP="00B1384C">
      <w:pPr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2008).</w:t>
      </w:r>
      <w:r>
        <w:rPr>
          <w:rFonts w:ascii="TimesNewRomanPSMT" w:hAnsi="TimesNewRomanPSMT" w:cs="TimesNewRomanPSMT"/>
          <w:sz w:val="16"/>
          <w:szCs w:val="16"/>
        </w:rPr>
        <w:t xml:space="preserve"> 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medium pemujaan nenek moyang misalnya di Desa Oma Pulau Haruku. Negeri lama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Oma ini ditinggalkan penduduknya sejak awal abad ke-18, tepatnya pada tahun 1702.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Pada waktu itu atas bantuan raja Oma Pattinama, Belanda perintahkan bahwa semua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orang di negeri lama Oma di Amahira harus turun ke pantai. Dengan demikian sebelum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kedatangan pengaruh Eropa abad 17 masyarakat di Oma mengalami hidup dengan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tradisi megalitik, tinggalan dari tradisi tersebut berupa dolmen yang melatarbelakangi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adanya kepercayaan terhadap nenek moyang, dan kehidupan religius telah dikenal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sejak lama. Dolmen lainnya ditemukan di Desa Ekano sebuah desa pedalaman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terpencil Kecamatan Tehuru, Kabupaten Maluku Tengah. Dolmen di Ekano terdiri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dari lempengan batu yang ditopang oleh empat buah batu sebagai kakinya. Dolmen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tersebut berhubungan dengan upacara penguburan kedua. Penguburan kedua hanya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dilakukan pada bagian kepala saja, dan sebelum dikuburkan kepala tersebut ditaruh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pada meja batu dan diadakan upacara (Suryanto, 1998b). Di Desa Wayase, Seram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bagian barat, bukti pemfungsian dolmen sebagai media pemujaan nenek moyang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hingga kini misalnya ditemukan adanya dolmen yang dilengkapi sesajen berupa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uang logam, rokok, keramik, tempayan gerabah. Dolmen tersebut berasosiasi dengan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makam Islam (Handoko, 2007).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Kegiatan ritual dengan menggunakan medium batu meja, saat ini biasanya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dilakukan secara individu, tidak secara komunal seluruh masyarakat dalam satu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desa. Meski demkian kegiatan ini menunjukkan adanya tradisi berlanjut sekaligus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menggambarkan bahwa sistem religi masa lampau nenek moyang orang Maluku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masih bertahan di tengah kehidupan masyarakat memeluk agama saat ini, baik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Kristen maupun Islam. Pendekatan etnoarkeologi ini, yakni pemanfaatan dolmen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sebagai media pemujaan yang saat ini berlaku hanya bagi individu tertentu, dapat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semakin memperkuat interpretasi arkeologi jika masa lampau dolmen dihubungkan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dengan kegiatan ritual pemujaan terhadap nenek moyang. Bentuk trasnformasi yang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membedakannya kemungkinan pada sistem yang berlaku, yakni jika masa lampau,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kegiatan ritual kultus nenek moyang ini berlaku secara komunal, pada masa kini hanya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berlaku pada individu-individu tertentu saja, mengingat masyarakat pada umumnya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telah memeluk agama baik Islam maupun Kristen.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Dolmen, Medium Ritus Adat dan Simbol Integrasi Sosial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Pada masa sekarang, biasanya dolmen di assosiasikan keletakannya dengan</w:t>
      </w:r>
    </w:p>
    <w:p w:rsidR="00B1384C" w:rsidRDefault="00B1384C" w:rsidP="00B1384C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keberadaaan Baeleo (Balai Pertemuan Adat). Posisi keletakan dolmen juga dianggap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menunjukkan pengelompokkan masyarakat di Maluku, yakni kelompok Patasiwa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dan Patalima</w:t>
      </w:r>
      <w:r>
        <w:rPr>
          <w:rFonts w:ascii="TimesNewRomanPSMT" w:hAnsi="TimesNewRomanPSMT" w:cs="TimesNewRomanPSMT"/>
          <w:sz w:val="13"/>
          <w:szCs w:val="13"/>
        </w:rPr>
        <w:t>7</w:t>
      </w:r>
      <w:r>
        <w:rPr>
          <w:rFonts w:ascii="TimesNewRomanPSMT" w:hAnsi="TimesNewRomanPSMT" w:cs="TimesNewRomanPSMT"/>
        </w:rPr>
        <w:t>. Batu Meja kelompok Patasiwa merupakan batumeja yang orientasi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keletakannya mengarah ke darat, sementara batumeja Patalima, keletakan berorientasi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 laut (Mailoa, 1977). Pada waktu masyarakat meninggalkan pemukiman lamanya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dan menghuni daerah pesisir, sebagian dari mereka ada yang membawa serta dolmen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yang mereka miliki. Seperti dolmen yang ditemukan di Desa Booi, Pulau Saparua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menurut keterangan tokoh masyarakat, dolmen tersebut dibawa serta saat nenek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moyang mereka meninggalkan pemukiman lamanya dan membentuk pemukiman baru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 tepi pantai. Selain itu, dibeberapa wilayah lainnya masyarakat juga mengerjakan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lagi dolmen-dolmen baru (repilka/tiruan)</w:t>
      </w:r>
      <w:r>
        <w:rPr>
          <w:rFonts w:ascii="TimesNewRomanPSMT" w:hAnsi="TimesNewRomanPSMT" w:cs="TimesNewRomanPSMT"/>
          <w:sz w:val="13"/>
          <w:szCs w:val="13"/>
        </w:rPr>
        <w:t>8</w:t>
      </w:r>
      <w:r>
        <w:rPr>
          <w:rFonts w:ascii="TimesNewRomanPSMT" w:hAnsi="TimesNewRomanPSMT" w:cs="TimesNewRomanPSMT"/>
        </w:rPr>
        <w:t>, sebagai pengganti dolmen asli yang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terletak di negeri lama di puncak bukit.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 daerah pesisir, dolmen diletakkan berasosiasi dengan bangunan </w:t>
      </w:r>
      <w:r>
        <w:rPr>
          <w:rFonts w:ascii="Times New Roman" w:hAnsi="Times New Roman" w:cs="Times New Roman"/>
          <w:i/>
          <w:iCs/>
        </w:rPr>
        <w:t>baileo</w:t>
      </w:r>
      <w:r>
        <w:rPr>
          <w:rFonts w:ascii="TimesNewRomanPSMT" w:hAnsi="TimesNewRomanPSMT" w:cs="TimesNewRomanPSMT"/>
        </w:rPr>
        <w:t>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Hal ini dikarenakan baik dolmen maupun </w:t>
      </w:r>
      <w:r>
        <w:rPr>
          <w:rFonts w:ascii="Times New Roman" w:hAnsi="Times New Roman" w:cs="Times New Roman"/>
          <w:i/>
          <w:iCs/>
        </w:rPr>
        <w:t xml:space="preserve">baileo </w:t>
      </w:r>
      <w:r>
        <w:rPr>
          <w:rFonts w:ascii="TimesNewRomanPSMT" w:hAnsi="TimesNewRomanPSMT" w:cs="TimesNewRomanPSMT"/>
        </w:rPr>
        <w:t>keduanya memegang peranan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penting dalam pelaksanaan setiap upacara adat. Dolmen di pemukiman baru ini telah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mengalami pergeseran fungsi dari fungsinya semula. Kalau di pemukiman lama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dolmen sangat berperan sebagai media upacara yaitu sebagai tempat untuk meletakan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sesaji dalam suatu ritual tertentu, maka di pemukiman baru dolmen dianggap sebagai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simbol nenek moyang, atau dijadikan tempat duduk tetua adat dalam upacara adat,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selain masih berfungsi sebagai meja (Salhuteru, 2008). Posisi dolmen terhadap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 xml:space="preserve">baileo </w:t>
      </w:r>
      <w:r>
        <w:rPr>
          <w:rFonts w:ascii="TimesNewRomanPSMT" w:hAnsi="TimesNewRomanPSMT" w:cs="TimesNewRomanPSMT"/>
        </w:rPr>
        <w:t>sangat bervariasi di masing-masing desa, apakah dolmen itu berada diantara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NewRomanPSMT" w:hAnsi="TimesNewRomanPSMT" w:cs="TimesNewRomanPSMT"/>
        </w:rPr>
        <w:t xml:space="preserve">bangunan </w:t>
      </w:r>
      <w:r>
        <w:rPr>
          <w:rFonts w:ascii="Times New Roman" w:hAnsi="Times New Roman" w:cs="Times New Roman"/>
          <w:i/>
          <w:iCs/>
        </w:rPr>
        <w:t xml:space="preserve">baileo </w:t>
      </w:r>
      <w:r>
        <w:rPr>
          <w:rFonts w:ascii="TimesNewRomanPSMT" w:hAnsi="TimesNewRomanPSMT" w:cs="TimesNewRomanPSMT"/>
        </w:rPr>
        <w:t xml:space="preserve">dan gunung atau antara </w:t>
      </w:r>
      <w:r>
        <w:rPr>
          <w:rFonts w:ascii="Times New Roman" w:hAnsi="Times New Roman" w:cs="Times New Roman"/>
          <w:i/>
          <w:iCs/>
        </w:rPr>
        <w:t xml:space="preserve">baileo </w:t>
      </w:r>
      <w:r>
        <w:rPr>
          <w:rFonts w:ascii="TimesNewRomanPSMT" w:hAnsi="TimesNewRomanPSMT" w:cs="TimesNewRomanPSMT"/>
        </w:rPr>
        <w:t xml:space="preserve">dengan laut. Dalam bukunya </w:t>
      </w:r>
      <w:r>
        <w:rPr>
          <w:rFonts w:ascii="Times New Roman" w:hAnsi="Times New Roman" w:cs="Times New Roman"/>
          <w:i/>
          <w:iCs/>
        </w:rPr>
        <w:t>Glance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 xml:space="preserve">of Molucca, </w:t>
      </w:r>
      <w:r>
        <w:rPr>
          <w:rFonts w:ascii="TimesNewRomanPSMT" w:hAnsi="TimesNewRomanPSMT" w:cs="TimesNewRomanPSMT"/>
        </w:rPr>
        <w:t>Mailoa (1977) menjelaskan bahwa dengan memperhatikan keletakan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atau posisi dolmen terhadap baileo maka dapat diketahui apakah masyarakat tersebut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berasal dari kelompok Patasiwa atau Patalima, sehingga biasanya disebut sebagai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dolmen Patasiwa dan dolmen Patalima.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Tinggalan tradisi megalitik lainnya berupa batu sumpah. Tinggalan ini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berupa pecahan batu besar yang mempunyai bagian datar pada bagian atasnya. Meja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batu ini berbentuk persegi empat dengan ukuran panjang 147 cm, lebar 138 cm,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dan tebal 54 cm. Batu ini digunakan untuk upacara sumpah yang berkaitan dengan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7 Kelompok Patasiwa adalah kelompok masyarakat sembilan, sedangkan Patalima adalah kelompok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masyarakat Lima. Dalam beberapa catatan etnografi s, kelompok sembilan dan kelompok lima merupakan pembagian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kelompok masyarakat yang masing-maing memiliki karakteristik budayanya sendiri.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8 Replika atau tiruan dolmen/batu meja, biasanya dibuat dari bahan-bahan modern yang ada sekarang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seperti batu dan semen dengan bentuk disesuaikan dengan bentuk aslinya dengan dolmen yang berada di negeri lama</w:t>
      </w:r>
    </w:p>
    <w:p w:rsidR="00B1384C" w:rsidRDefault="00B1384C" w:rsidP="00B1384C">
      <w:pPr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di puncak bukit.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pemerintahan (adat), persahabatan dan kesehatan. Setiap jenis upacara dipimpin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oleh seorang </w:t>
      </w:r>
      <w:r>
        <w:rPr>
          <w:rFonts w:ascii="Times New Roman" w:hAnsi="Times New Roman" w:cs="Times New Roman"/>
          <w:i/>
          <w:iCs/>
        </w:rPr>
        <w:t xml:space="preserve">matita </w:t>
      </w:r>
      <w:r>
        <w:rPr>
          <w:rFonts w:ascii="TimesNewRomanPSMT" w:hAnsi="TimesNewRomanPSMT" w:cs="TimesNewRomanPSMT"/>
        </w:rPr>
        <w:t>(pemimpin upacara) (Suryanto, 1998b) Dolmen tiruan (replika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dolmen) di pemukiman atau desa baru di Tuhaha misalnya, yang berassosiasi dengan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3"/>
          <w:szCs w:val="13"/>
        </w:rPr>
      </w:pPr>
      <w:r>
        <w:rPr>
          <w:rFonts w:ascii="TimesNewRomanPSMT" w:hAnsi="TimesNewRomanPSMT" w:cs="TimesNewRomanPSMT"/>
        </w:rPr>
        <w:t xml:space="preserve">keberadaan baeleo, saat ini digunakan sebagai medium pelantikan raja dan </w:t>
      </w:r>
      <w:r>
        <w:rPr>
          <w:rFonts w:ascii="Times New Roman" w:hAnsi="Times New Roman" w:cs="Times New Roman"/>
          <w:i/>
          <w:iCs/>
        </w:rPr>
        <w:t>panas pela</w:t>
      </w:r>
      <w:r>
        <w:rPr>
          <w:rFonts w:ascii="Times New Roman" w:hAnsi="Times New Roman" w:cs="Times New Roman"/>
          <w:i/>
          <w:iCs/>
          <w:sz w:val="13"/>
          <w:szCs w:val="13"/>
        </w:rPr>
        <w:t>9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(Salhuertu, 2006; Diman Suryanto, 1998a; Ririmasse 2007a). Demikian juga dolmen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tiruan di Desa Saparua, dolmen ini difungsikan sebagai medium ritus adat perbaikan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atap </w:t>
      </w:r>
      <w:r>
        <w:rPr>
          <w:rFonts w:ascii="Times New Roman" w:hAnsi="Times New Roman" w:cs="Times New Roman"/>
          <w:i/>
          <w:iCs/>
        </w:rPr>
        <w:t>baeleu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panas pela </w:t>
      </w:r>
      <w:r>
        <w:rPr>
          <w:rFonts w:ascii="TimesNewRomanPSMT" w:hAnsi="TimesNewRomanPSMT" w:cs="TimesNewRomanPSMT"/>
        </w:rPr>
        <w:t>dan upacara adat lainnya. Di Maluku Tenggara, tepatnya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 Desa Waur, dolmen atau meja yang difungsikan sebagai pusat kampung atau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>woma</w:t>
      </w:r>
      <w:r>
        <w:rPr>
          <w:rFonts w:ascii="TimesNewRomanPSMT" w:hAnsi="TimesNewRomanPSMT" w:cs="TimesNewRomanPSMT"/>
        </w:rPr>
        <w:t>, juga difungsikan sebagai medium ritus adat. Berdasarkan informasi penduduk,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pada saat pelantikan raja atau misalnya, sekelompok orang (terutama diwakili kaum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perempuan) menari sambil berdendang yang berisi puji-pujian terhadap leluhur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NewRomanPSMT" w:hAnsi="TimesNewRomanPSMT" w:cs="TimesNewRomanPSMT"/>
        </w:rPr>
        <w:lastRenderedPageBreak/>
        <w:t>dengan bahasa adat (</w:t>
      </w:r>
      <w:r>
        <w:rPr>
          <w:rFonts w:ascii="Times New Roman" w:hAnsi="Times New Roman" w:cs="Times New Roman"/>
          <w:i/>
          <w:iCs/>
        </w:rPr>
        <w:t>bahasa tanah</w:t>
      </w:r>
      <w:r>
        <w:rPr>
          <w:rFonts w:ascii="TimesNewRomanPSMT" w:hAnsi="TimesNewRomanPSMT" w:cs="TimesNewRomanPSMT"/>
        </w:rPr>
        <w:t xml:space="preserve">) dan bergerak mengelilingi batu meja atau </w:t>
      </w:r>
      <w:r>
        <w:rPr>
          <w:rFonts w:ascii="Times New Roman" w:hAnsi="Times New Roman" w:cs="Times New Roman"/>
          <w:i/>
          <w:iCs/>
        </w:rPr>
        <w:t>woma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tersebut (pers.com, 2007). Berdasarkan penelitian, menyebutkan dolmen di wilayah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Maluku biasanya diberi nama sesuai dengan </w:t>
      </w:r>
      <w:r>
        <w:rPr>
          <w:rFonts w:ascii="Times New Roman" w:hAnsi="Times New Roman" w:cs="Times New Roman"/>
          <w:i/>
          <w:iCs/>
        </w:rPr>
        <w:t>soa</w:t>
      </w:r>
      <w:r>
        <w:rPr>
          <w:rFonts w:ascii="Times New Roman" w:hAnsi="Times New Roman" w:cs="Times New Roman"/>
          <w:i/>
          <w:iCs/>
          <w:sz w:val="13"/>
          <w:szCs w:val="13"/>
        </w:rPr>
        <w:t>10</w:t>
      </w:r>
      <w:r>
        <w:rPr>
          <w:rFonts w:ascii="TimesNewRomanPSMT" w:hAnsi="TimesNewRomanPSMT" w:cs="TimesNewRomanPSMT"/>
        </w:rPr>
        <w:t>atau kelompok sosial dalam sebuah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wilayah negeri terdapat empat buah tempat duduk yang saling berhadapan untuk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NewRomanPSMT" w:hAnsi="TimesNewRomanPSMT" w:cs="TimesNewRomanPSMT"/>
        </w:rPr>
        <w:t>keempat s</w:t>
      </w:r>
      <w:r>
        <w:rPr>
          <w:rFonts w:ascii="Times New Roman" w:hAnsi="Times New Roman" w:cs="Times New Roman"/>
          <w:i/>
          <w:iCs/>
        </w:rPr>
        <w:t xml:space="preserve">oa </w:t>
      </w:r>
      <w:r>
        <w:rPr>
          <w:rFonts w:ascii="TimesNewRomanPSMT" w:hAnsi="TimesNewRomanPSMT" w:cs="TimesNewRomanPSMT"/>
        </w:rPr>
        <w:t xml:space="preserve">yang ada di Kaibobo, yaitu </w:t>
      </w:r>
      <w:r>
        <w:rPr>
          <w:rFonts w:ascii="Times New Roman" w:hAnsi="Times New Roman" w:cs="Times New Roman"/>
          <w:i/>
          <w:iCs/>
        </w:rPr>
        <w:t>Soa Pattirousamal, Soa Seimahuria, Soa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 xml:space="preserve">Louhatapessy, </w:t>
      </w:r>
      <w:r>
        <w:rPr>
          <w:rFonts w:ascii="TimesNewRomanPSMT" w:hAnsi="TimesNewRomanPSMT" w:cs="TimesNewRomanPSMT"/>
        </w:rPr>
        <w:t xml:space="preserve">dan </w:t>
      </w:r>
      <w:r>
        <w:rPr>
          <w:rFonts w:ascii="Times New Roman" w:hAnsi="Times New Roman" w:cs="Times New Roman"/>
          <w:i/>
          <w:iCs/>
        </w:rPr>
        <w:t xml:space="preserve">Soa Kuhuparu </w:t>
      </w:r>
      <w:r>
        <w:rPr>
          <w:rFonts w:ascii="TimesNewRomanPSMT" w:hAnsi="TimesNewRomanPSMT" w:cs="TimesNewRomanPSMT"/>
        </w:rPr>
        <w:t>(Suryanto, 1998)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NewRomanPSMT" w:hAnsi="TimesNewRomanPSMT" w:cs="TimesNewRomanPSMT"/>
        </w:rPr>
        <w:t>Di Desa Eti, Kecamatan Seram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Barat, Kabupaten Maluku Tengah ditemukan dua buah dolmen yaitu di Kampung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Henahuin dan di Maroling Laloi. Situs Henahuin merupakan perkebunan penduduk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yang merupakan tanah </w:t>
      </w:r>
      <w:r>
        <w:rPr>
          <w:rFonts w:ascii="Times New Roman" w:hAnsi="Times New Roman" w:cs="Times New Roman"/>
          <w:i/>
          <w:iCs/>
        </w:rPr>
        <w:t xml:space="preserve">dati </w:t>
      </w:r>
      <w:r>
        <w:rPr>
          <w:rFonts w:ascii="TimesNewRomanPSMT" w:hAnsi="TimesNewRomanPSMT" w:cs="TimesNewRomanPSMT"/>
        </w:rPr>
        <w:t xml:space="preserve">(larangan) milik </w:t>
      </w:r>
      <w:r>
        <w:rPr>
          <w:rFonts w:ascii="Times New Roman" w:hAnsi="Times New Roman" w:cs="Times New Roman"/>
          <w:i/>
          <w:iCs/>
        </w:rPr>
        <w:t xml:space="preserve">matarumah </w:t>
      </w:r>
      <w:r>
        <w:rPr>
          <w:rFonts w:ascii="TimesNewRomanPSMT" w:hAnsi="TimesNewRomanPSMT" w:cs="TimesNewRomanPSMT"/>
        </w:rPr>
        <w:t>(keluarga) Laturake sebagai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turunan langsung salah satu </w:t>
      </w:r>
      <w:r>
        <w:rPr>
          <w:rFonts w:ascii="Times New Roman" w:hAnsi="Times New Roman" w:cs="Times New Roman"/>
          <w:i/>
          <w:iCs/>
        </w:rPr>
        <w:t xml:space="preserve">soa </w:t>
      </w:r>
      <w:r>
        <w:rPr>
          <w:rFonts w:ascii="TimesNewRomanPSMT" w:hAnsi="TimesNewRomanPSMT" w:cs="TimesNewRomanPSMT"/>
        </w:rPr>
        <w:t>(persekutuan adat terkecil) di Desa Eti. Desa Eti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NewRomanPSMT" w:hAnsi="TimesNewRomanPSMT" w:cs="TimesNewRomanPSMT"/>
        </w:rPr>
        <w:t xml:space="preserve">terdiri dari 4 </w:t>
      </w:r>
      <w:r>
        <w:rPr>
          <w:rFonts w:ascii="Times New Roman" w:hAnsi="Times New Roman" w:cs="Times New Roman"/>
          <w:i/>
          <w:iCs/>
        </w:rPr>
        <w:t xml:space="preserve">soa </w:t>
      </w:r>
      <w:r>
        <w:rPr>
          <w:rFonts w:ascii="TimesNewRomanPSMT" w:hAnsi="TimesNewRomanPSMT" w:cs="TimesNewRomanPSMT"/>
        </w:rPr>
        <w:t xml:space="preserve">yaitu Lekarisa, Hunimori, Lekamae, dan Leumae. Pembagian </w:t>
      </w:r>
      <w:r>
        <w:rPr>
          <w:rFonts w:ascii="Times New Roman" w:hAnsi="Times New Roman" w:cs="Times New Roman"/>
          <w:i/>
          <w:iCs/>
        </w:rPr>
        <w:t>soa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ini merupakan cikal bakal munculnya berbagai bentuk tinggalan yang berhubungan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dengan tradisi megalitik sebagai wadah pemujaan mereka kepada leluhur. Sedangkan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dolmen di Maruling Laloi terletak 600 meter arah barat dolmen Henahuin, terletak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pada areal perkebunan dari </w:t>
      </w:r>
      <w:r>
        <w:rPr>
          <w:rFonts w:ascii="Times New Roman" w:hAnsi="Times New Roman" w:cs="Times New Roman"/>
          <w:i/>
          <w:iCs/>
        </w:rPr>
        <w:t xml:space="preserve">matarumah Anakopi </w:t>
      </w:r>
      <w:r>
        <w:rPr>
          <w:rFonts w:ascii="TimesNewRomanPSMT" w:hAnsi="TimesNewRomanPSMT" w:cs="TimesNewRomanPSMT"/>
        </w:rPr>
        <w:t xml:space="preserve">yang merupakan tanah </w:t>
      </w:r>
      <w:r>
        <w:rPr>
          <w:rFonts w:ascii="Times New Roman" w:hAnsi="Times New Roman" w:cs="Times New Roman"/>
          <w:i/>
          <w:iCs/>
        </w:rPr>
        <w:t xml:space="preserve">dati </w:t>
      </w:r>
      <w:r>
        <w:rPr>
          <w:rFonts w:ascii="TimesNewRomanPSMT" w:hAnsi="TimesNewRomanPSMT" w:cs="TimesNewRomanPSMT"/>
        </w:rPr>
        <w:t>(tanah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larangan) secara turun temurun. Demikian pula di desa Oma, Pulau Haruku, terdapat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empat dolmen, yang pola keletakannya pola arah mata angin yaitu dolmen terbesar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9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Panas Pela </w:t>
      </w:r>
      <w:r>
        <w:rPr>
          <w:rFonts w:ascii="TimesNewRomanPSMT" w:hAnsi="TimesNewRomanPSMT" w:cs="TimesNewRomanPSMT"/>
          <w:sz w:val="16"/>
          <w:szCs w:val="16"/>
        </w:rPr>
        <w:t>adalah ritual adat untuk memelihara hubungan persaudaraan dan kerjasama yang telah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terjalin oleh dua kampung. Pada upacara ini biasanya diucapkan ikrar seperti ini“</w:t>
      </w:r>
      <w:r>
        <w:rPr>
          <w:rFonts w:ascii="Times New Roman" w:hAnsi="Times New Roman" w:cs="Times New Roman"/>
          <w:i/>
          <w:iCs/>
          <w:sz w:val="16"/>
          <w:szCs w:val="16"/>
        </w:rPr>
        <w:t>Upu lanite e! Sei hale hatu Hatu ale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ei”</w:t>
      </w:r>
      <w:r>
        <w:rPr>
          <w:rFonts w:ascii="TimesNewRomanPSMT" w:hAnsi="TimesNewRomanPSMT" w:cs="TimesNewRomanPSMT"/>
          <w:sz w:val="16"/>
          <w:szCs w:val="16"/>
        </w:rPr>
        <w:t>, yang berarti “Tuhan di langit, siapa membalikkan batu, batu akan membalikkan dia”. Dapat diterjemahkan secara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bebas seperti berikut: Dengan nama Tuhan Allah di langit, barang siapa yang melanggar janji dia akan dimakan janji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itu sendiri. Sejak itu mereka telah berjanji saling tolong menolong (Mailoa, 1986 : 73-74).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10 Biasanya satu soa adalah gabungan beberapa keluarga(atau umum disebut mata rumah) dan memiliki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hubungan kekerabatan mengikuti garis keturunan ayah. Pada awalnya jabatan dan kepemimpinan di Maluku</w:t>
      </w:r>
    </w:p>
    <w:p w:rsidR="00B1384C" w:rsidRDefault="00B1384C" w:rsidP="00B1384C">
      <w:pPr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bersifat kolektif (Ririmasse, 2007:37)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berada di tengah-tengah, dan dikelilingi oleh ketiga dolmen lainnya yaitu di bagian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timur, utara, dan barat. Keempat dolmen tersebut, merupakan milik keempat </w:t>
      </w:r>
      <w:r>
        <w:rPr>
          <w:rFonts w:ascii="Times New Roman" w:hAnsi="Times New Roman" w:cs="Times New Roman"/>
          <w:i/>
          <w:iCs/>
        </w:rPr>
        <w:t xml:space="preserve">soa </w:t>
      </w:r>
      <w:r>
        <w:rPr>
          <w:rFonts w:ascii="TimesNewRomanPSMT" w:hAnsi="TimesNewRomanPSMT" w:cs="TimesNewRomanPSMT"/>
        </w:rPr>
        <w:t>di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Oma, yaitu </w:t>
      </w:r>
      <w:r>
        <w:rPr>
          <w:rFonts w:ascii="Times New Roman" w:hAnsi="Times New Roman" w:cs="Times New Roman"/>
          <w:i/>
          <w:iCs/>
        </w:rPr>
        <w:t xml:space="preserve">Soa Latuei, Soa Pari, Soa Tuni </w:t>
      </w:r>
      <w:r>
        <w:rPr>
          <w:rFonts w:ascii="TimesNewRomanPSMT" w:hAnsi="TimesNewRomanPSMT" w:cs="TimesNewRomanPSMT"/>
        </w:rPr>
        <w:t xml:space="preserve">dan </w:t>
      </w:r>
      <w:r>
        <w:rPr>
          <w:rFonts w:ascii="Times New Roman" w:hAnsi="Times New Roman" w:cs="Times New Roman"/>
          <w:i/>
          <w:iCs/>
        </w:rPr>
        <w:t>Soa Raja</w:t>
      </w:r>
      <w:r>
        <w:rPr>
          <w:rFonts w:ascii="TimesNewRomanPSMT" w:hAnsi="TimesNewRomanPSMT" w:cs="TimesNewRomanPSMT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Soa </w:t>
      </w:r>
      <w:r>
        <w:rPr>
          <w:rFonts w:ascii="TimesNewRomanPSMT" w:hAnsi="TimesNewRomanPSMT" w:cs="TimesNewRomanPSMT"/>
        </w:rPr>
        <w:t>yang disebut terakhir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ini terbentuk setelah kedatangan Belanda. Di Desa Tuhaha, Pulau Saparua dolmen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yang terletak di Negeri Lama Bukit Huhule berasal dari nama </w:t>
      </w:r>
      <w:r>
        <w:rPr>
          <w:rFonts w:ascii="Times New Roman" w:hAnsi="Times New Roman" w:cs="Times New Roman"/>
          <w:i/>
          <w:iCs/>
        </w:rPr>
        <w:t xml:space="preserve">soa </w:t>
      </w:r>
      <w:r>
        <w:rPr>
          <w:rFonts w:ascii="TimesNewRomanPSMT" w:hAnsi="TimesNewRomanPSMT" w:cs="TimesNewRomanPSMT"/>
        </w:rPr>
        <w:t>yang ada dalam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NewRomanPSMT" w:hAnsi="TimesNewRomanPSMT" w:cs="TimesNewRomanPSMT"/>
        </w:rPr>
        <w:t xml:space="preserve">struktur Desa Tuhaha. Di Desa Tuhaha terdapat sembilan </w:t>
      </w:r>
      <w:r>
        <w:rPr>
          <w:rFonts w:ascii="Times New Roman" w:hAnsi="Times New Roman" w:cs="Times New Roman"/>
          <w:i/>
          <w:iCs/>
        </w:rPr>
        <w:t>soa</w:t>
      </w:r>
      <w:r>
        <w:rPr>
          <w:rFonts w:ascii="TimesNewRomanPSMT" w:hAnsi="TimesNewRomanPSMT" w:cs="TimesNewRomanPSMT"/>
        </w:rPr>
        <w:t xml:space="preserve">, yakni </w:t>
      </w:r>
      <w:r>
        <w:rPr>
          <w:rFonts w:ascii="Times New Roman" w:hAnsi="Times New Roman" w:cs="Times New Roman"/>
          <w:i/>
          <w:iCs/>
        </w:rPr>
        <w:t>Soa Ampatal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 New Roman" w:hAnsi="Times New Roman" w:cs="Times New Roman"/>
          <w:i/>
          <w:iCs/>
        </w:rPr>
        <w:t>Soa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Talehu, Soa Amapuano, Soa Matalete, Soa Apalili, Soa Tahapau, Soa Amautae, Soa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 xml:space="preserve">Sopake, </w:t>
      </w:r>
      <w:r>
        <w:rPr>
          <w:rFonts w:ascii="TimesNewRomanPSMT" w:hAnsi="TimesNewRomanPSMT" w:cs="TimesNewRomanPSMT"/>
        </w:rPr>
        <w:t xml:space="preserve">saat ini tinggal 7 (tujuh) </w:t>
      </w:r>
      <w:r>
        <w:rPr>
          <w:rFonts w:ascii="Times New Roman" w:hAnsi="Times New Roman" w:cs="Times New Roman"/>
          <w:i/>
          <w:iCs/>
        </w:rPr>
        <w:t xml:space="preserve">soa </w:t>
      </w:r>
      <w:r>
        <w:rPr>
          <w:rFonts w:ascii="TimesNewRomanPSMT" w:hAnsi="TimesNewRomanPSMT" w:cs="TimesNewRomanPSMT"/>
        </w:rPr>
        <w:t>yang terbagi ke dalam kelompok yang lebih besar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NewRomanPSMT" w:hAnsi="TimesNewRomanPSMT" w:cs="TimesNewRomanPSMT"/>
        </w:rPr>
        <w:t xml:space="preserve">dikenal dengan nama </w:t>
      </w:r>
      <w:r>
        <w:rPr>
          <w:rFonts w:ascii="Times New Roman" w:hAnsi="Times New Roman" w:cs="Times New Roman"/>
          <w:i/>
          <w:iCs/>
        </w:rPr>
        <w:t xml:space="preserve">Uku Telu </w:t>
      </w:r>
      <w:r>
        <w:rPr>
          <w:rFonts w:ascii="TimesNewRomanPSMT" w:hAnsi="TimesNewRomanPSMT" w:cs="TimesNewRomanPSMT"/>
        </w:rPr>
        <w:t xml:space="preserve">dan </w:t>
      </w:r>
      <w:r>
        <w:rPr>
          <w:rFonts w:ascii="Times New Roman" w:hAnsi="Times New Roman" w:cs="Times New Roman"/>
          <w:i/>
          <w:iCs/>
        </w:rPr>
        <w:t>Uku Tuaa</w:t>
      </w:r>
      <w:r>
        <w:rPr>
          <w:rFonts w:ascii="TimesNewRomanPSMT" w:hAnsi="TimesNewRomanPSMT" w:cs="TimesNewRomanPSMT"/>
          <w:sz w:val="13"/>
          <w:szCs w:val="13"/>
        </w:rPr>
        <w:t>11</w:t>
      </w:r>
      <w:r>
        <w:rPr>
          <w:rFonts w:ascii="TimesNewRomanPSMT" w:hAnsi="TimesNewRomanPSMT" w:cs="TimesNewRomanPSMT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Uku Telu </w:t>
      </w:r>
      <w:r>
        <w:rPr>
          <w:rFonts w:ascii="TimesNewRomanPSMT" w:hAnsi="TimesNewRomanPSMT" w:cs="TimesNewRomanPSMT"/>
        </w:rPr>
        <w:t xml:space="preserve">terdiri dari </w:t>
      </w:r>
      <w:r>
        <w:rPr>
          <w:rFonts w:ascii="Times New Roman" w:hAnsi="Times New Roman" w:cs="Times New Roman"/>
          <w:i/>
          <w:iCs/>
        </w:rPr>
        <w:t>Soa Huhule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 New Roman" w:hAnsi="Times New Roman" w:cs="Times New Roman"/>
          <w:i/>
          <w:iCs/>
        </w:rPr>
        <w:t>Soa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>Ampatal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 New Roman" w:hAnsi="Times New Roman" w:cs="Times New Roman"/>
          <w:i/>
          <w:iCs/>
        </w:rPr>
        <w:t>Soa Talehu</w:t>
      </w:r>
      <w:r>
        <w:rPr>
          <w:rFonts w:ascii="TimesNewRomanPSMT" w:hAnsi="TimesNewRomanPSMT" w:cs="TimesNewRomanPSMT"/>
        </w:rPr>
        <w:t xml:space="preserve">, sedangkan </w:t>
      </w:r>
      <w:r>
        <w:rPr>
          <w:rFonts w:ascii="Times New Roman" w:hAnsi="Times New Roman" w:cs="Times New Roman"/>
          <w:i/>
          <w:iCs/>
        </w:rPr>
        <w:t xml:space="preserve">Uku Tuaa </w:t>
      </w:r>
      <w:r>
        <w:rPr>
          <w:rFonts w:ascii="TimesNewRomanPSMT" w:hAnsi="TimesNewRomanPSMT" w:cs="TimesNewRomanPSMT"/>
        </w:rPr>
        <w:t xml:space="preserve">terdiri dari </w:t>
      </w:r>
      <w:r>
        <w:rPr>
          <w:rFonts w:ascii="Times New Roman" w:hAnsi="Times New Roman" w:cs="Times New Roman"/>
          <w:i/>
          <w:iCs/>
        </w:rPr>
        <w:t>Soa Amapuano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 New Roman" w:hAnsi="Times New Roman" w:cs="Times New Roman"/>
          <w:i/>
          <w:iCs/>
        </w:rPr>
        <w:t>Soa Matalete</w:t>
      </w:r>
      <w:r>
        <w:rPr>
          <w:rFonts w:ascii="TimesNewRomanPSMT" w:hAnsi="TimesNewRomanPSMT" w:cs="TimesNewRomanPSMT"/>
        </w:rPr>
        <w:t>,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>Soa Apalili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Soa Tahapau </w:t>
      </w:r>
      <w:r>
        <w:rPr>
          <w:rFonts w:ascii="TimesNewRomanPSMT" w:hAnsi="TimesNewRomanPSMT" w:cs="TimesNewRomanPSMT"/>
        </w:rPr>
        <w:t>(Suryanto 1998, Salhueteru 2006, Ririmase, 2007).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Khusus di Tuhaha, Ririmasse (2007) menarik interpretasi bahwa keberadaan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dolmen menyimbolkan struktur sosial masyarakat baik secara hoizontal maupun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vertikal</w:t>
      </w:r>
      <w:r>
        <w:rPr>
          <w:rFonts w:ascii="TimesNewRomanPSMT" w:hAnsi="TimesNewRomanPSMT" w:cs="TimesNewRomanPSMT"/>
          <w:sz w:val="13"/>
          <w:szCs w:val="13"/>
        </w:rPr>
        <w:t>12</w:t>
      </w:r>
      <w:r>
        <w:rPr>
          <w:rFonts w:ascii="TimesNewRomanPSMT" w:hAnsi="TimesNewRomanPSMT" w:cs="TimesNewRomanPSMT"/>
        </w:rPr>
        <w:t>. Informasi yang menyebutkan bahwa dolmen dinamakan sesuai dengan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nama </w:t>
      </w:r>
      <w:r>
        <w:rPr>
          <w:rFonts w:ascii="Times New Roman" w:hAnsi="Times New Roman" w:cs="Times New Roman"/>
          <w:i/>
          <w:iCs/>
        </w:rPr>
        <w:t>soa</w:t>
      </w:r>
      <w:r>
        <w:rPr>
          <w:rFonts w:ascii="TimesNewRomanPSMT" w:hAnsi="TimesNewRomanPSMT" w:cs="TimesNewRomanPSMT"/>
        </w:rPr>
        <w:t>, adalah catatan etnografi s yang diperoleh masa sekarang, yakni diperoleh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berdasarkan wawancara pada saat peneliti melalukan penelitian arkeologi. Dari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informasi tersebut dapat ditarik interpretasi etnoarkeologi bahwa dolmen menjadi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simbol ikatan integrasi, mengingat penamaan dolmen berdasarkan nama </w:t>
      </w:r>
      <w:r>
        <w:rPr>
          <w:rFonts w:ascii="Times New Roman" w:hAnsi="Times New Roman" w:cs="Times New Roman"/>
          <w:i/>
          <w:iCs/>
        </w:rPr>
        <w:t>soa</w:t>
      </w:r>
      <w:r>
        <w:rPr>
          <w:rFonts w:ascii="TimesNewRomanPSMT" w:hAnsi="TimesNewRomanPSMT" w:cs="TimesNewRomanPSMT"/>
        </w:rPr>
        <w:t>, dan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hingga saat ini </w:t>
      </w:r>
      <w:r>
        <w:rPr>
          <w:rFonts w:ascii="Times New Roman" w:hAnsi="Times New Roman" w:cs="Times New Roman"/>
          <w:i/>
          <w:iCs/>
        </w:rPr>
        <w:t xml:space="preserve">soa-soa </w:t>
      </w:r>
      <w:r>
        <w:rPr>
          <w:rFonts w:ascii="TimesNewRomanPSMT" w:hAnsi="TimesNewRomanPSMT" w:cs="TimesNewRomanPSMT"/>
        </w:rPr>
        <w:t>tersebut masih hidup dan tetap menjadi bagian dari komunal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wilayah negeri atau desa sekarang ini. Meskipun disebutkan bahwa dolmen juga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berkaitan dengan model pelapisan masyarakat atau struktur sosial secara vertikal,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namun </w:t>
      </w:r>
      <w:r>
        <w:rPr>
          <w:rFonts w:ascii="Times New Roman" w:hAnsi="Times New Roman" w:cs="Times New Roman"/>
          <w:i/>
          <w:iCs/>
        </w:rPr>
        <w:t xml:space="preserve">soa </w:t>
      </w:r>
      <w:r>
        <w:rPr>
          <w:rFonts w:ascii="TimesNewRomanPSMT" w:hAnsi="TimesNewRomanPSMT" w:cs="TimesNewRomanPSMT"/>
        </w:rPr>
        <w:t>sendiri juga merupakan himpunan keluarga-keluarga, dengan demikian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posisi dolmen adalah sebagai simbol ikatan integrasi sosial masyarakat pengguna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dolmen. Hal ini karena, meskipun setiap </w:t>
      </w:r>
      <w:r>
        <w:rPr>
          <w:rFonts w:ascii="Times New Roman" w:hAnsi="Times New Roman" w:cs="Times New Roman"/>
          <w:i/>
          <w:iCs/>
        </w:rPr>
        <w:t xml:space="preserve">soa </w:t>
      </w:r>
      <w:r>
        <w:rPr>
          <w:rFonts w:ascii="TimesNewRomanPSMT" w:hAnsi="TimesNewRomanPSMT" w:cs="TimesNewRomanPSMT"/>
        </w:rPr>
        <w:t>meiliki dolmen sendiri, namun setiap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 xml:space="preserve">soa </w:t>
      </w:r>
      <w:r>
        <w:rPr>
          <w:rFonts w:ascii="TimesNewRomanPSMT" w:hAnsi="TimesNewRomanPSMT" w:cs="TimesNewRomanPSMT"/>
        </w:rPr>
        <w:t>merupakan bagian integral dari komunitas negeri atau desa.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Kenyataan sekarang, posisi dolmen yang berasosiasi dengan </w:t>
      </w:r>
      <w:r>
        <w:rPr>
          <w:rFonts w:ascii="Times New Roman" w:hAnsi="Times New Roman" w:cs="Times New Roman"/>
          <w:i/>
          <w:iCs/>
        </w:rPr>
        <w:t xml:space="preserve">baeleo </w:t>
      </w:r>
      <w:r>
        <w:rPr>
          <w:rFonts w:ascii="TimesNewRomanPSMT" w:hAnsi="TimesNewRomanPSMT" w:cs="TimesNewRomanPSMT"/>
        </w:rPr>
        <w:t>yang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diperuntukkan bagi pertemuan adat seluruh </w:t>
      </w:r>
      <w:r>
        <w:rPr>
          <w:rFonts w:ascii="Times New Roman" w:hAnsi="Times New Roman" w:cs="Times New Roman"/>
          <w:i/>
          <w:iCs/>
        </w:rPr>
        <w:t>soa</w:t>
      </w:r>
      <w:r>
        <w:rPr>
          <w:rFonts w:ascii="TimesNewRomanPSMT" w:hAnsi="TimesNewRomanPSMT" w:cs="TimesNewRomanPSMT"/>
        </w:rPr>
        <w:t>, hanya berjumlah satu buah yang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digunakan untuk seluruh </w:t>
      </w:r>
      <w:r>
        <w:rPr>
          <w:rFonts w:ascii="Times New Roman" w:hAnsi="Times New Roman" w:cs="Times New Roman"/>
          <w:i/>
          <w:iCs/>
        </w:rPr>
        <w:t>soa</w:t>
      </w:r>
      <w:r>
        <w:rPr>
          <w:rFonts w:ascii="TimesNewRomanPSMT" w:hAnsi="TimesNewRomanPSMT" w:cs="TimesNewRomanPSMT"/>
        </w:rPr>
        <w:t>. Pada masa sekarang berarti lebih tegas lagi, posisi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dolmen sebagai simbol integrasi sosial. Pada setiap upacara adat, melibatkan seluruh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11 Di Desa Tuhaha, pengelompokan ini dapat dilihat berdasarkan dua kelompok besar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Uku Telu </w:t>
      </w:r>
      <w:r>
        <w:rPr>
          <w:rFonts w:ascii="TimesNewRomanPSMT" w:hAnsi="TimesNewRomanPSMT" w:cs="TimesNewRomanPSMT"/>
          <w:sz w:val="16"/>
          <w:szCs w:val="16"/>
        </w:rPr>
        <w:t>dan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Uku Tuaa</w:t>
      </w:r>
      <w:r>
        <w:rPr>
          <w:rFonts w:ascii="TimesNewRomanPSMT" w:hAnsi="TimesNewRomanPSMT" w:cs="TimesNewRomanPSMT"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Uku Tuaa </w:t>
      </w:r>
      <w:r>
        <w:rPr>
          <w:rFonts w:ascii="TimesNewRomanPSMT" w:hAnsi="TimesNewRomanPSMT" w:cs="TimesNewRomanPSMT"/>
          <w:sz w:val="16"/>
          <w:szCs w:val="16"/>
        </w:rPr>
        <w:t xml:space="preserve">adalah kelompok sosial yang berada di bawah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Uku Telu </w:t>
      </w:r>
      <w:r>
        <w:rPr>
          <w:rFonts w:ascii="TimesNewRomanPSMT" w:hAnsi="TimesNewRomanPSMT" w:cs="TimesNewRomanPSMT"/>
          <w:sz w:val="16"/>
          <w:szCs w:val="16"/>
        </w:rPr>
        <w:t>yang berkuasa (Suryanto, 1998, Salhuteru,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2006, Ririmasse, 2007:35)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lastRenderedPageBreak/>
        <w:t>12 Struktur sosial secara horiontal, adalah menyangkut pengelompokkan masyarakat berdasarkan himpunan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dari keluarga-keluarga atas dasar pertimbangan marga. Sedangkan secara vertikal, kelompok masyarakat berdasarkan</w:t>
      </w:r>
    </w:p>
    <w:p w:rsidR="00B1384C" w:rsidRDefault="00B1384C" w:rsidP="00B1384C">
      <w:pPr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kelas (Ririmasse, 2007:35).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 xml:space="preserve">soa </w:t>
      </w:r>
      <w:r>
        <w:rPr>
          <w:rFonts w:ascii="TimesNewRomanPSMT" w:hAnsi="TimesNewRomanPSMT" w:cs="TimesNewRomanPSMT"/>
        </w:rPr>
        <w:t>dalam komunal desa dengan menggunakan medium ritus adat yakni dolmen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berjumlah satu buah yang diletakkan dekat dengan </w:t>
      </w:r>
      <w:r>
        <w:rPr>
          <w:rFonts w:ascii="Times New Roman" w:hAnsi="Times New Roman" w:cs="Times New Roman"/>
          <w:i/>
          <w:iCs/>
        </w:rPr>
        <w:t>baeleo</w:t>
      </w:r>
      <w:r>
        <w:rPr>
          <w:rFonts w:ascii="TimesNewRomanPSMT" w:hAnsi="TimesNewRomanPSMT" w:cs="TimesNewRomanPSMT"/>
        </w:rPr>
        <w:t>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Penutup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Dolmen sebagai produk masa lalu yang terus digunakan hingga saat ini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merupakan produk budaya yang memiliki pemaknaan dan fungsi yang dinamis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dan berlanjut. Pada masa lalu, berdasarkan catatan arkeologis dolmen merupakan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piranti upacara yang berhubungan dengan kultus nenek moyang. Produk budaya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megalitik seperti dolmen, selalu dihubungkan dengan sistem religi masyarakat masa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lampau yang terus berhubungan dengan kekuatan roh nenek moyang. Interpretasi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tersebut cenderung secara general digunakan oleh seluruh komunal masyarakat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masa megalitik pada suatu wilayah tertentu. Pada saat ini dolmen digunakan sebagai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medium pemujaan nenek moyang hanya dilakukan oleh individu, dan biasanya</w:t>
      </w:r>
      <w:bookmarkStart w:id="0" w:name="_GoBack"/>
      <w:bookmarkEnd w:id="0"/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dolmen yang digunakan adalah dolmen yang keletakannya masih </w:t>
      </w:r>
      <w:r>
        <w:rPr>
          <w:rFonts w:ascii="Times New Roman" w:hAnsi="Times New Roman" w:cs="Times New Roman"/>
          <w:i/>
          <w:iCs/>
        </w:rPr>
        <w:t xml:space="preserve">insitu </w:t>
      </w:r>
      <w:r>
        <w:rPr>
          <w:rFonts w:ascii="TimesNewRomanPSMT" w:hAnsi="TimesNewRomanPSMT" w:cs="TimesNewRomanPSMT"/>
        </w:rPr>
        <w:t>yakni di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>Negeri Lama</w:t>
      </w:r>
      <w:r>
        <w:rPr>
          <w:rFonts w:ascii="TimesNewRomanPSMT" w:hAnsi="TimesNewRomanPSMT" w:cs="TimesNewRomanPSMT"/>
        </w:rPr>
        <w:t>. Bukti yang memperkuat hal ini adalah ditemukannya sesajen yang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tampak masih realtif baru. Sementara dolmen di pemukiman baru, tidak ditemukan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indikasi untuk pemujaan nenek moyang, tandanya adalah tidak ditemukan berbagai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bentuk sesajen. Tradisi berlanjut pemanfaatan dolmen sebagai produk budaya masa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lampau bagi kehidupan saat ini merupakan bentuk eksistensi budaya meskipun sedikit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banyak mengalami transformasi. Di wilayah Maluku, dolmen yang sejauh ini dikenal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sebagai produk budaya megalitik, menjadi tradisi budaya yang terus dipertahankan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</w:t>
      </w:r>
      <w:r>
        <w:rPr>
          <w:rFonts w:ascii="Times New Roman" w:hAnsi="Times New Roman" w:cs="Times New Roman"/>
          <w:i/>
          <w:iCs/>
        </w:rPr>
        <w:t>living cultur</w:t>
      </w:r>
      <w:r>
        <w:rPr>
          <w:rFonts w:ascii="TimesNewRomanPSMT" w:hAnsi="TimesNewRomanPSMT" w:cs="TimesNewRomanPSMT"/>
        </w:rPr>
        <w:t>) oleh sebagian besar masyarakat Maluku. Dolmen dianggap sebagai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produk budaya megalitik yang secara komunal difungsikan sebagai media pemujaan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roh nenek moyang. Bagi masyarakat Maluku sekarang, laku budaya tersebut masih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bertahan, meskipun dilakukan secara individu-individu, bukan lagi secara komunal.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Hal ini dapat menjadi analogi arkeologi terhadap makna dan fungsi dolmen pada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konteks sistemnya pada masa lampau dolmen dibuat.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Analogi yang dimaksud misalnya pada pemaknaan apakah kemungkinan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fungsi dolmen pada masa lampu hanya difungsikan secara individu atau bahkan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difungsikan baik secara kelompok atau komunal maupun secara individu. Beberapa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data arkeologi, temuan dolmen ditemukan secara berkelompok di negeri lama,</w:t>
      </w:r>
    </w:p>
    <w:p w:rsidR="00B1384C" w:rsidRDefault="00B1384C" w:rsidP="00B1384C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sehingga disebut </w:t>
      </w:r>
      <w:r>
        <w:rPr>
          <w:rFonts w:ascii="Times New Roman" w:hAnsi="Times New Roman" w:cs="Times New Roman"/>
          <w:i/>
          <w:iCs/>
        </w:rPr>
        <w:t>kompleks dolmen</w:t>
      </w:r>
      <w:r>
        <w:rPr>
          <w:rFonts w:ascii="TimesNewRomanPSMT" w:hAnsi="TimesNewRomanPSMT" w:cs="TimesNewRomanPSMT"/>
        </w:rPr>
        <w:t>, tentu menarik interpretasi bahwa dolmen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digunakan secara kelompok, apalagi dihubungkan bahwa himpunan kelompok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dolmen dimilki oleh setiap soa yang menjadi himpunan keluarga-keluarga dalam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satu negeri atau desa. Sementara itu dolmen tunggal yang ditemukan di negeri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lama, memberi isyarat bahwa dolmen tersebut digunakan secara individu, meskipun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penggunaan secara komunal juga tidak tertutup kemungkinannya. Dolmen tunggal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 negeri lama juga bisa dimaknai dalam konsep kosmos yakni sebagai simbol pusat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kampung, mengingat sampai sekarang pemaknaan tersebut juga masih hidup di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masyarakat. Selain sebagai simbol pusat kampung juga sebagai pusat segala kegiatan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ritual adat. Pada masa sekarang dolmen masih digunakan sebagai medium ritus adat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baik yang berhubungan dengan kepemimpinan seperti pelantikan raja, sistem sosial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seperti upacara </w:t>
      </w:r>
      <w:r>
        <w:rPr>
          <w:rFonts w:ascii="Times New Roman" w:hAnsi="Times New Roman" w:cs="Times New Roman"/>
          <w:i/>
          <w:iCs/>
        </w:rPr>
        <w:t xml:space="preserve">panas pela </w:t>
      </w:r>
      <w:r>
        <w:rPr>
          <w:rFonts w:ascii="TimesNewRomanPSMT" w:hAnsi="TimesNewRomanPSMT" w:cs="TimesNewRomanPSMT"/>
        </w:rPr>
        <w:t>(persaudaraan) maupun upacara yang berhubungan dengan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pendirian rumah. Dolmen ini terletak di pemukiman baru yang biasanya berasosiasi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dengan rumah pertemuan adat (</w:t>
      </w:r>
      <w:r>
        <w:rPr>
          <w:rFonts w:ascii="Times New Roman" w:hAnsi="Times New Roman" w:cs="Times New Roman"/>
          <w:i/>
          <w:iCs/>
        </w:rPr>
        <w:t>baeleo</w:t>
      </w:r>
      <w:r>
        <w:rPr>
          <w:rFonts w:ascii="TimesNewRomanPSMT" w:hAnsi="TimesNewRomanPSMT" w:cs="TimesNewRomanPSMT"/>
        </w:rPr>
        <w:t>). Biasanya pula, dolmen di pemukiman baru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beberapa diantaranya merupakan dolmen tiruan atau replika dolmen yang terdapat di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Negeri Lama. Fungsi dolmen untuk ritus adat dilakukan secara komunal oleh seluruh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masyarakat yang tergabung dalam soa-soa. Hal ini mengisyaratkan posisi dolmen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sebagai simbol ikatan integrasi. Hal ini kemungkinan juga berlaku bagi masyarakat</w:t>
      </w:r>
    </w:p>
    <w:p w:rsidR="00B1384C" w:rsidRDefault="00B1384C" w:rsidP="00B1384C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pada masa lampau.</w:t>
      </w:r>
    </w:p>
    <w:p w:rsidR="00B1384C" w:rsidRDefault="00B1384C" w:rsidP="00B1384C">
      <w:pPr>
        <w:jc w:val="both"/>
        <w:rPr>
          <w:rFonts w:ascii="TimesNewRomanPSMT" w:hAnsi="TimesNewRomanPSMT" w:cs="TimesNewRomanPSMT"/>
        </w:rPr>
      </w:pP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Daftar Pustaka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Acher, Robert. 1971. “Analogy and archaeological interpretation” dalam James Deetz,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>Man’s Imprint From The Past</w:t>
      </w:r>
      <w:r>
        <w:rPr>
          <w:rFonts w:ascii="TimesNewRomanPSMT" w:hAnsi="TimesNewRomanPSMT" w:cs="TimesNewRomanPSMT"/>
        </w:rPr>
        <w:t>. Boston: Little Brown and Company.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Binford, Lewis R. 1972. </w:t>
      </w:r>
      <w:r>
        <w:rPr>
          <w:rFonts w:ascii="Times New Roman" w:hAnsi="Times New Roman" w:cs="Times New Roman"/>
          <w:i/>
          <w:iCs/>
        </w:rPr>
        <w:t>An Archaelogical Perpective</w:t>
      </w:r>
      <w:r>
        <w:rPr>
          <w:rFonts w:ascii="TimesNewRomanPSMT" w:hAnsi="TimesNewRomanPSMT" w:cs="TimesNewRomanPSMT"/>
        </w:rPr>
        <w:t>. New York: Seminar Press.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NewRomanPSMT" w:hAnsi="TimesNewRomanPSMT" w:cs="TimesNewRomanPSMT"/>
        </w:rPr>
        <w:t xml:space="preserve">Hasanuddin. 2002. “Studi Etnografi dalam Arkeologi” dalam </w:t>
      </w:r>
      <w:r>
        <w:rPr>
          <w:rFonts w:ascii="Times New Roman" w:hAnsi="Times New Roman" w:cs="Times New Roman"/>
          <w:i/>
          <w:iCs/>
        </w:rPr>
        <w:t>Tradisi, Jaringan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 xml:space="preserve">Maritim dan Sejarah Budaya </w:t>
      </w:r>
      <w:r>
        <w:rPr>
          <w:rFonts w:ascii="TimesNewRomanPSMT" w:hAnsi="TimesNewRomanPSMT" w:cs="TimesNewRomanPSMT"/>
        </w:rPr>
        <w:t>(Mahmud, Irfan dkk.ed). Lembaga Penerbitan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Universitas Hasanuddin.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Hodder, Ian. 1982. </w:t>
      </w:r>
      <w:r>
        <w:rPr>
          <w:rFonts w:ascii="Times New Roman" w:hAnsi="Times New Roman" w:cs="Times New Roman"/>
          <w:i/>
          <w:iCs/>
        </w:rPr>
        <w:t>Symbol an action, Etnoarchaeological Studies of Material Culture</w:t>
      </w:r>
      <w:r>
        <w:rPr>
          <w:rFonts w:ascii="TimesNewRomanPSMT" w:hAnsi="TimesNewRomanPSMT" w:cs="TimesNewRomanPSMT"/>
        </w:rPr>
        <w:t>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Cambridge: University Press.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Maiola, J. 1977. </w:t>
      </w:r>
      <w:r>
        <w:rPr>
          <w:rFonts w:ascii="Times New Roman" w:hAnsi="Times New Roman" w:cs="Times New Roman"/>
          <w:i/>
          <w:iCs/>
        </w:rPr>
        <w:t>Glance at the Moluccas</w:t>
      </w:r>
      <w:r>
        <w:rPr>
          <w:rFonts w:ascii="TimesNewRomanPSMT" w:hAnsi="TimesNewRomanPSMT" w:cs="TimesNewRomanPSMT"/>
        </w:rPr>
        <w:t>. Denpasar: Dharma Bakti.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NewRomanPSMT" w:hAnsi="TimesNewRomanPSMT" w:cs="TimesNewRomanPSMT"/>
        </w:rPr>
        <w:t xml:space="preserve">Mailoa, J.1986 . </w:t>
      </w:r>
      <w:r>
        <w:rPr>
          <w:rFonts w:ascii="Times New Roman" w:hAnsi="Times New Roman" w:cs="Times New Roman"/>
          <w:i/>
          <w:iCs/>
        </w:rPr>
        <w:t>Sistem Gotong Royong Dalam Masyarakat Pedesaan Daerah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 xml:space="preserve">Maluku. </w:t>
      </w:r>
      <w:r>
        <w:rPr>
          <w:rFonts w:ascii="TimesNewRomanPSMT" w:hAnsi="TimesNewRomanPSMT" w:cs="TimesNewRomanPSMT"/>
        </w:rPr>
        <w:t>Ambon: Proyek Inventarisasi dan Dokumentasi Kebudayaan Daerah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Maluku.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Mundardjito. 1981. “Etnoarkeologi: Peranannya dalam Pengembangan Arkeologi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 Indonesia”. </w:t>
      </w:r>
      <w:r>
        <w:rPr>
          <w:rFonts w:ascii="Times New Roman" w:hAnsi="Times New Roman" w:cs="Times New Roman"/>
          <w:i/>
          <w:iCs/>
        </w:rPr>
        <w:t>Majalah Arkeologi</w:t>
      </w:r>
      <w:r>
        <w:rPr>
          <w:rFonts w:ascii="TimesNewRomanPSMT" w:hAnsi="TimesNewRomanPSMT" w:cs="TimesNewRomanPSMT"/>
        </w:rPr>
        <w:t>. Tahun IV, No 1-12. Lembaga Arkeologi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Fakultas Sastra Universitas Indoensia.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Ririmasse, Marlon. 2007a. “Dolmen dan Struktur Sosial Masyarakat Tuhaha, Maluku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Tengah”. </w:t>
      </w:r>
      <w:r>
        <w:rPr>
          <w:rFonts w:ascii="Times New Roman" w:hAnsi="Times New Roman" w:cs="Times New Roman"/>
          <w:i/>
          <w:iCs/>
        </w:rPr>
        <w:t xml:space="preserve">Amerta. </w:t>
      </w:r>
      <w:r>
        <w:rPr>
          <w:rFonts w:ascii="TimesNewRomanPSMT" w:hAnsi="TimesNewRomanPSMT" w:cs="TimesNewRomanPSMT"/>
        </w:rPr>
        <w:t>Jurnal Penelitian dan Pengembangan Arkeologi Nasional.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Pusat Penelitian dan Pengembangan Arkeologi Nasional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………………,2007b. Penelitian Arkeologi di Kecamatan Kei Besar Kabupaten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Maluku Tenggara. Balai Arkeologi Ambon (tidak terbit).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NewRomanPSMT" w:hAnsi="TimesNewRomanPSMT" w:cs="TimesNewRomanPSMT"/>
        </w:rPr>
        <w:t xml:space="preserve">Prasetyo, Bagyo dan Yuniawati, Dwi Yani (ed).2004 </w:t>
      </w:r>
      <w:r>
        <w:rPr>
          <w:rFonts w:ascii="Times New Roman" w:hAnsi="Times New Roman" w:cs="Times New Roman"/>
          <w:i/>
          <w:iCs/>
        </w:rPr>
        <w:t>Religi Pada Masyarakat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 xml:space="preserve">Prasejarah di Indonesia. </w:t>
      </w:r>
      <w:r>
        <w:rPr>
          <w:rFonts w:ascii="TimesNewRomanPSMT" w:hAnsi="TimesNewRomanPSMT" w:cs="TimesNewRomanPSMT"/>
        </w:rPr>
        <w:t>Jakarta: Kementrian Kebudayaan dan Pariwisata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Proyek Penelitian dan pengembangan Akeologi.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Salhuteru, Marlyn. 2006. “Tinggalan Megalitik di Desa Tuhaha Kecamatan Saparua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Maluku Tengah”. </w:t>
      </w:r>
      <w:r>
        <w:rPr>
          <w:rFonts w:ascii="Times New Roman" w:hAnsi="Times New Roman" w:cs="Times New Roman"/>
          <w:i/>
          <w:iCs/>
        </w:rPr>
        <w:t xml:space="preserve">Kapata Arkeologi </w:t>
      </w:r>
      <w:r>
        <w:rPr>
          <w:rFonts w:ascii="TimesNewRomanPSMT" w:hAnsi="TimesNewRomanPSMT" w:cs="TimesNewRomanPSMT"/>
        </w:rPr>
        <w:t>Vol 2No.3. Balai Arkeologi Ambon.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NewRomanPSMT" w:hAnsi="TimesNewRomanPSMT" w:cs="TimesNewRomanPSMT"/>
        </w:rPr>
        <w:t>……………… 2008. “Pola Persebaran Dolmen di wilayah Pulau Saparua”</w:t>
      </w:r>
      <w:r>
        <w:rPr>
          <w:rFonts w:ascii="Times New Roman" w:hAnsi="Times New Roman" w:cs="Times New Roman"/>
          <w:i/>
          <w:iCs/>
        </w:rPr>
        <w:t>. Laporan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>Penelitian Arkeologi</w:t>
      </w:r>
      <w:r>
        <w:rPr>
          <w:rFonts w:ascii="TimesNewRomanPSMT" w:hAnsi="TimesNewRomanPSMT" w:cs="TimesNewRomanPSMT"/>
        </w:rPr>
        <w:t>. Balai Arkeologi Ambon.</w:t>
      </w:r>
      <w:r w:rsidRPr="00B1384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Suryanto, Diman. 1998. “Penelitian Arkeologi di Desa Tuhaha dan Iha, Kecamatan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Saparua. Kabupaten Maluku Tengah”. </w:t>
      </w:r>
      <w:r>
        <w:rPr>
          <w:rFonts w:ascii="Times New Roman" w:hAnsi="Times New Roman" w:cs="Times New Roman"/>
          <w:i/>
          <w:iCs/>
        </w:rPr>
        <w:t xml:space="preserve">Laporan Penelitian Arkeologi: </w:t>
      </w:r>
      <w:r>
        <w:rPr>
          <w:rFonts w:ascii="TimesNewRomanPSMT" w:hAnsi="TimesNewRomanPSMT" w:cs="TimesNewRomanPSMT"/>
        </w:rPr>
        <w:t>Balai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Arkeologi Ambon.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NewRomanPSMT" w:hAnsi="TimesNewRomanPSMT" w:cs="TimesNewRomanPSMT"/>
        </w:rPr>
        <w:t xml:space="preserve">Sudarmika, GM. 2000. </w:t>
      </w:r>
      <w:r>
        <w:rPr>
          <w:rFonts w:ascii="Times New Roman" w:hAnsi="Times New Roman" w:cs="Times New Roman"/>
          <w:i/>
          <w:iCs/>
        </w:rPr>
        <w:t>Laporan Penelitian Arkeologi di Desa Iha Kecamatan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>Saparua, Kabupaten Maluku Tengah</w:t>
      </w:r>
      <w:r>
        <w:rPr>
          <w:rFonts w:ascii="TimesNewRomanPSMT" w:hAnsi="TimesNewRomanPSMT" w:cs="TimesNewRomanPSMT"/>
        </w:rPr>
        <w:t>. Balai Arkeologi Ambon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Spriggs, Mattew. 1990. “Archaeological and Ethnoarchaeological Research in Maluku</w:t>
      </w:r>
    </w:p>
    <w:p w:rsidR="00B1384C" w:rsidRDefault="00B1384C" w:rsidP="00B138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1975 and 1977: An Unifi nished Story”, Research School of Pacifi c Studies</w:t>
      </w:r>
    </w:p>
    <w:p w:rsidR="00B1384C" w:rsidRPr="0042217D" w:rsidRDefault="00B1384C" w:rsidP="00B1384C">
      <w:pPr>
        <w:spacing w:after="0" w:line="360" w:lineRule="auto"/>
        <w:ind w:left="1418" w:right="1418"/>
        <w:jc w:val="both"/>
        <w:rPr>
          <w:rFonts w:ascii="Calibri" w:hAnsi="Calibri" w:cs="Calibri"/>
        </w:rPr>
      </w:pPr>
      <w:r>
        <w:rPr>
          <w:rFonts w:ascii="TimesNewRomanPSMT" w:hAnsi="TimesNewRomanPSMT" w:cs="TimesNewRomanPSMT"/>
        </w:rPr>
        <w:t xml:space="preserve">Australian National University, </w:t>
      </w:r>
      <w:r>
        <w:rPr>
          <w:rFonts w:ascii="Times New Roman" w:hAnsi="Times New Roman" w:cs="Times New Roman"/>
          <w:i/>
          <w:iCs/>
        </w:rPr>
        <w:t xml:space="preserve">Cakalele </w:t>
      </w:r>
      <w:r>
        <w:rPr>
          <w:rFonts w:ascii="TimesNewRomanPSMT" w:hAnsi="TimesNewRomanPSMT" w:cs="TimesNewRomanPSMT"/>
        </w:rPr>
        <w:t>Vol I, Nos. 1/2.</w:t>
      </w:r>
    </w:p>
    <w:sectPr w:rsidR="00B1384C" w:rsidRPr="00422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F6"/>
    <w:rsid w:val="0042217D"/>
    <w:rsid w:val="004A7F81"/>
    <w:rsid w:val="00B1384C"/>
    <w:rsid w:val="00C109F6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2844FF-03C8-476B-8AF3-2EFD3BCF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2023-05-30T04:52:00Z</dcterms:created>
  <dcterms:modified xsi:type="dcterms:W3CDTF">2023-05-30T06:28:00Z</dcterms:modified>
</cp:coreProperties>
</file>